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4" w:rsidRPr="002F4B84" w:rsidRDefault="002F4B84" w:rsidP="008F0C05">
      <w:pPr>
        <w:pStyle w:val="30"/>
        <w:shd w:val="clear" w:color="auto" w:fill="auto"/>
        <w:spacing w:before="0" w:line="240" w:lineRule="auto"/>
        <w:ind w:left="5812"/>
        <w:jc w:val="both"/>
        <w:outlineLvl w:val="0"/>
        <w:rPr>
          <w:rStyle w:val="3"/>
          <w:color w:val="000000"/>
          <w:sz w:val="28"/>
          <w:szCs w:val="28"/>
        </w:rPr>
      </w:pPr>
      <w:r w:rsidRPr="002F4B84">
        <w:rPr>
          <w:rStyle w:val="3"/>
          <w:color w:val="000000"/>
          <w:sz w:val="28"/>
          <w:szCs w:val="28"/>
        </w:rPr>
        <w:t>Утверждаю:</w:t>
      </w:r>
    </w:p>
    <w:p w:rsidR="002F4B84" w:rsidRPr="002F4B84" w:rsidRDefault="002F4B84" w:rsidP="008F0C05">
      <w:pPr>
        <w:pStyle w:val="30"/>
        <w:shd w:val="clear" w:color="auto" w:fill="auto"/>
        <w:spacing w:before="0" w:line="240" w:lineRule="auto"/>
        <w:ind w:left="5387"/>
        <w:jc w:val="both"/>
        <w:outlineLvl w:val="0"/>
        <w:rPr>
          <w:rStyle w:val="3"/>
          <w:color w:val="000000"/>
          <w:sz w:val="28"/>
          <w:szCs w:val="28"/>
        </w:rPr>
      </w:pPr>
      <w:r w:rsidRPr="002F4B84">
        <w:rPr>
          <w:rStyle w:val="3"/>
          <w:color w:val="000000"/>
          <w:sz w:val="28"/>
          <w:szCs w:val="28"/>
        </w:rPr>
        <w:t>глава администрации Петровского муниципального района Ставропольского края</w:t>
      </w:r>
    </w:p>
    <w:p w:rsidR="002F4B84" w:rsidRPr="00BF4BE0" w:rsidRDefault="002F4B84" w:rsidP="008F0C05">
      <w:pPr>
        <w:pStyle w:val="30"/>
        <w:shd w:val="clear" w:color="auto" w:fill="auto"/>
        <w:spacing w:before="0" w:line="240" w:lineRule="auto"/>
        <w:ind w:left="5812"/>
        <w:jc w:val="both"/>
        <w:outlineLvl w:val="0"/>
        <w:rPr>
          <w:rStyle w:val="3"/>
          <w:color w:val="000000"/>
          <w:sz w:val="28"/>
          <w:szCs w:val="28"/>
        </w:rPr>
      </w:pPr>
      <w:r w:rsidRPr="002F4B84">
        <w:rPr>
          <w:rStyle w:val="3"/>
          <w:color w:val="000000"/>
          <w:sz w:val="28"/>
          <w:szCs w:val="28"/>
        </w:rPr>
        <w:t>__________ А.А. Захарченко</w:t>
      </w:r>
    </w:p>
    <w:p w:rsidR="002F4B84" w:rsidRDefault="002F4B84" w:rsidP="002F4B84">
      <w:pPr>
        <w:pStyle w:val="30"/>
        <w:shd w:val="clear" w:color="auto" w:fill="auto"/>
        <w:spacing w:before="0" w:line="240" w:lineRule="auto"/>
        <w:ind w:left="740" w:firstLine="709"/>
        <w:jc w:val="both"/>
        <w:outlineLvl w:val="0"/>
        <w:rPr>
          <w:rStyle w:val="3"/>
          <w:color w:val="000000"/>
          <w:sz w:val="28"/>
          <w:szCs w:val="28"/>
        </w:rPr>
      </w:pPr>
    </w:p>
    <w:p w:rsidR="005C0461" w:rsidRDefault="005C0461" w:rsidP="005C0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87" w:rsidRPr="00953187" w:rsidRDefault="00953187" w:rsidP="0095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B1" w:rsidRDefault="00787BB1" w:rsidP="0095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61" w:rsidRPr="00953187" w:rsidRDefault="005C0461" w:rsidP="0095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5C0461" w:rsidRPr="00953187" w:rsidRDefault="005C0461" w:rsidP="0095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муниципального района</w:t>
      </w:r>
    </w:p>
    <w:p w:rsidR="005C0461" w:rsidRPr="00953187" w:rsidRDefault="005C0461" w:rsidP="0095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</w:t>
      </w:r>
      <w:r w:rsidR="00312EF6">
        <w:rPr>
          <w:rFonts w:ascii="Times New Roman" w:hAnsi="Times New Roman" w:cs="Times New Roman"/>
          <w:sz w:val="28"/>
          <w:szCs w:val="28"/>
        </w:rPr>
        <w:t>ития системы образования за 2015</w:t>
      </w:r>
      <w:r w:rsidRPr="009531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461" w:rsidRPr="00953187" w:rsidRDefault="005C0461" w:rsidP="0095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61" w:rsidRPr="00953187" w:rsidRDefault="00953187" w:rsidP="009531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C0461" w:rsidRPr="00953187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953187" w:rsidRDefault="00953187" w:rsidP="009531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461" w:rsidRPr="00953187" w:rsidRDefault="00953187" w:rsidP="009531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5C0461" w:rsidRPr="00953187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953187" w:rsidRDefault="00953187" w:rsidP="00953187">
      <w:pPr>
        <w:pStyle w:val="1"/>
        <w:ind w:firstLine="708"/>
      </w:pPr>
    </w:p>
    <w:p w:rsidR="00F55E1B" w:rsidRPr="00953187" w:rsidRDefault="005C0461" w:rsidP="001213A2">
      <w:pPr>
        <w:pStyle w:val="1"/>
        <w:ind w:firstLine="426"/>
        <w:rPr>
          <w:color w:val="000000"/>
        </w:rPr>
      </w:pPr>
      <w:r w:rsidRPr="00953187">
        <w:t xml:space="preserve">Эффективное функционирование и развитие системы образования неразрывно связано с условиями социально-экономического развития района. </w:t>
      </w:r>
      <w:r w:rsidR="00F55E1B" w:rsidRPr="00953187">
        <w:t>Петровский р</w:t>
      </w:r>
      <w:r w:rsidR="00F55E1B" w:rsidRPr="00953187">
        <w:rPr>
          <w:color w:val="000000"/>
        </w:rPr>
        <w:t xml:space="preserve">айон расположен в переходной зоне от Ставропольской возвышенности (плато) к степному Ставрополью, граничит с Александровским, </w:t>
      </w:r>
      <w:proofErr w:type="spellStart"/>
      <w:r w:rsidR="00F55E1B" w:rsidRPr="00953187">
        <w:rPr>
          <w:color w:val="000000"/>
        </w:rPr>
        <w:t>Благодарненским</w:t>
      </w:r>
      <w:proofErr w:type="spellEnd"/>
      <w:r w:rsidR="00F55E1B" w:rsidRPr="00953187">
        <w:rPr>
          <w:color w:val="000000"/>
        </w:rPr>
        <w:t xml:space="preserve">, </w:t>
      </w:r>
      <w:proofErr w:type="spellStart"/>
      <w:r w:rsidR="00F55E1B" w:rsidRPr="00953187">
        <w:rPr>
          <w:color w:val="000000"/>
        </w:rPr>
        <w:t>Грачевским</w:t>
      </w:r>
      <w:proofErr w:type="spellEnd"/>
      <w:r w:rsidR="00F55E1B" w:rsidRPr="00953187">
        <w:rPr>
          <w:color w:val="000000"/>
        </w:rPr>
        <w:t xml:space="preserve">, </w:t>
      </w:r>
      <w:proofErr w:type="spellStart"/>
      <w:r w:rsidR="00F55E1B" w:rsidRPr="00953187">
        <w:rPr>
          <w:color w:val="000000"/>
        </w:rPr>
        <w:t>Ипатовским</w:t>
      </w:r>
      <w:proofErr w:type="spellEnd"/>
      <w:r w:rsidR="00F55E1B" w:rsidRPr="00953187">
        <w:rPr>
          <w:color w:val="000000"/>
        </w:rPr>
        <w:t xml:space="preserve">, Туркменским и Труновским районами. Административным центром района является город Светлоград, в прошлом село Петровское, преобразованное в город Указом Президиума Верховного совета РСФСР от 3 октября 1965 года. Находится город Светлоград в 85 километрах от </w:t>
      </w:r>
      <w:proofErr w:type="gramStart"/>
      <w:r w:rsidR="00F55E1B" w:rsidRPr="00953187">
        <w:rPr>
          <w:color w:val="000000"/>
        </w:rPr>
        <w:t>г</w:t>
      </w:r>
      <w:proofErr w:type="gramEnd"/>
      <w:r w:rsidR="00F55E1B" w:rsidRPr="00953187">
        <w:rPr>
          <w:color w:val="000000"/>
        </w:rPr>
        <w:t>. Ставрополя.  Светлоград занимает серединное положение и расположен примерно на одинаковом расстоянии от Северного полюса и экватора.</w:t>
      </w:r>
    </w:p>
    <w:p w:rsidR="00F55E1B" w:rsidRDefault="00F55E1B" w:rsidP="00953187">
      <w:pPr>
        <w:pStyle w:val="1"/>
        <w:ind w:firstLine="0"/>
        <w:rPr>
          <w:color w:val="000000"/>
        </w:rPr>
      </w:pPr>
      <w:r w:rsidRPr="00953187">
        <w:rPr>
          <w:color w:val="000000"/>
        </w:rPr>
        <w:tab/>
        <w:t>Площадь района равна  2741км², из них 2438 км² (243,8 тыс. га) занято сельскохозяйственными угодьями, из которых 1925 км² (192,5тыс. га) составляют пахотные угодья.</w:t>
      </w:r>
    </w:p>
    <w:p w:rsidR="007831DF" w:rsidRPr="001C415A" w:rsidRDefault="007831DF" w:rsidP="007831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415A">
        <w:rPr>
          <w:rFonts w:ascii="Times New Roman" w:eastAsia="Lucida Sans Unicode" w:hAnsi="Times New Roman" w:cs="Times New Roman"/>
          <w:sz w:val="28"/>
          <w:szCs w:val="28"/>
        </w:rPr>
        <w:t>По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оперативным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ст</w:t>
      </w:r>
      <w:r>
        <w:rPr>
          <w:rFonts w:ascii="Times New Roman" w:eastAsia="Lucida Sans Unicode" w:hAnsi="Times New Roman" w:cs="Times New Roman"/>
          <w:sz w:val="28"/>
          <w:szCs w:val="28"/>
        </w:rPr>
        <w:t>атистическим данным в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2015 году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в Петровском районе родилось </w:t>
      </w:r>
      <w:r>
        <w:rPr>
          <w:rFonts w:ascii="Times New Roman" w:eastAsia="Lucida Sans Unicode" w:hAnsi="Times New Roman" w:cs="Times New Roman"/>
          <w:sz w:val="28"/>
          <w:szCs w:val="28"/>
        </w:rPr>
        <w:t>809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человек, умерло - 1</w:t>
      </w:r>
      <w:r>
        <w:rPr>
          <w:rFonts w:ascii="Times New Roman" w:eastAsia="Lucida Sans Unicode" w:hAnsi="Times New Roman" w:cs="Times New Roman"/>
          <w:sz w:val="28"/>
          <w:szCs w:val="28"/>
        </w:rPr>
        <w:t>133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7831DF" w:rsidRDefault="007831DF" w:rsidP="007831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415A">
        <w:rPr>
          <w:rFonts w:ascii="Times New Roman" w:eastAsia="Lucida Sans Unicode" w:hAnsi="Times New Roman" w:cs="Times New Roman"/>
          <w:sz w:val="28"/>
          <w:szCs w:val="28"/>
        </w:rPr>
        <w:t>Значение коэффициента рождаемости в анализируемом периоде 10,</w:t>
      </w:r>
      <w:r>
        <w:rPr>
          <w:rFonts w:ascii="Times New Roman" w:eastAsia="Lucida Sans Unicode" w:hAnsi="Times New Roman" w:cs="Times New Roman"/>
          <w:sz w:val="28"/>
          <w:szCs w:val="28"/>
        </w:rPr>
        <w:t>7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453896">
        <w:rPr>
          <w:rFonts w:ascii="Times New Roman" w:eastAsia="Lucida Sans Unicode" w:hAnsi="Times New Roman" w:cs="Times New Roman"/>
          <w:sz w:val="28"/>
          <w:szCs w:val="28"/>
        </w:rPr>
        <w:t>промилле (10,8 в 2014г.), отрицательная динамика повлияла на увеличение коэффициента смертности, который составляет 15,0 промилле (14,6 в 2014 году).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7831DF" w:rsidRPr="001C415A" w:rsidRDefault="007831DF" w:rsidP="007831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C415A">
        <w:rPr>
          <w:rFonts w:ascii="Times New Roman" w:eastAsia="Lucida Sans Unicode" w:hAnsi="Times New Roman" w:cs="Times New Roman"/>
          <w:sz w:val="24"/>
          <w:szCs w:val="24"/>
        </w:rPr>
        <w:t>Демогра</w:t>
      </w:r>
      <w:r>
        <w:rPr>
          <w:rFonts w:ascii="Times New Roman" w:eastAsia="Lucida Sans Unicode" w:hAnsi="Times New Roman" w:cs="Times New Roman"/>
          <w:sz w:val="24"/>
          <w:szCs w:val="24"/>
        </w:rPr>
        <w:t>фическая ситуация в Петровском</w:t>
      </w:r>
      <w:r w:rsidRPr="001C415A">
        <w:rPr>
          <w:rFonts w:ascii="Times New Roman" w:eastAsia="Lucida Sans Unicode" w:hAnsi="Times New Roman" w:cs="Times New Roman"/>
          <w:sz w:val="24"/>
          <w:szCs w:val="24"/>
        </w:rPr>
        <w:t xml:space="preserve"> районе</w:t>
      </w:r>
    </w:p>
    <w:p w:rsidR="007831DF" w:rsidRPr="001C415A" w:rsidRDefault="007831DF" w:rsidP="007831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560"/>
        <w:gridCol w:w="980"/>
        <w:gridCol w:w="1080"/>
        <w:gridCol w:w="1014"/>
        <w:gridCol w:w="1226"/>
      </w:tblGrid>
      <w:tr w:rsidR="007831DF" w:rsidRPr="001C415A" w:rsidTr="007E0CC3">
        <w:trPr>
          <w:trHeight w:val="209"/>
        </w:trPr>
        <w:tc>
          <w:tcPr>
            <w:tcW w:w="654" w:type="dxa"/>
            <w:vMerge w:val="restart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/</w:t>
            </w:r>
            <w:proofErr w:type="spellStart"/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vMerge w:val="restart"/>
            <w:vAlign w:val="center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  <w:vMerge w:val="restart"/>
            <w:vAlign w:val="center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83" w:type="dxa"/>
            <w:vMerge w:val="restart"/>
            <w:vAlign w:val="center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2015г. к 2014г</w:t>
            </w:r>
          </w:p>
        </w:tc>
      </w:tr>
      <w:tr w:rsidR="007831DF" w:rsidRPr="001C415A" w:rsidTr="007E0CC3">
        <w:trPr>
          <w:trHeight w:val="225"/>
        </w:trPr>
        <w:tc>
          <w:tcPr>
            <w:tcW w:w="654" w:type="dxa"/>
            <w:vMerge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7831DF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откл</w:t>
            </w:r>
            <w:proofErr w:type="spellEnd"/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+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;</w:t>
            </w: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7831DF" w:rsidRPr="001C415A" w:rsidTr="007E0CC3">
        <w:tc>
          <w:tcPr>
            <w:tcW w:w="654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Численность населения на 01.01. чел. </w:t>
            </w:r>
          </w:p>
        </w:tc>
        <w:tc>
          <w:tcPr>
            <w:tcW w:w="982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A2794">
              <w:rPr>
                <w:rFonts w:ascii="Times New Roman" w:eastAsia="Lucida Sans Unicode" w:hAnsi="Times New Roman" w:cs="Times New Roman"/>
                <w:sz w:val="26"/>
                <w:szCs w:val="26"/>
              </w:rPr>
              <w:t>75992</w:t>
            </w:r>
          </w:p>
        </w:tc>
        <w:tc>
          <w:tcPr>
            <w:tcW w:w="108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75336</w:t>
            </w:r>
          </w:p>
        </w:tc>
        <w:tc>
          <w:tcPr>
            <w:tcW w:w="1018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3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- 656</w:t>
            </w:r>
          </w:p>
        </w:tc>
      </w:tr>
      <w:tr w:rsidR="007831DF" w:rsidRPr="001C415A" w:rsidTr="007E0CC3">
        <w:tc>
          <w:tcPr>
            <w:tcW w:w="654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Рождаемость чел.</w:t>
            </w:r>
          </w:p>
        </w:tc>
        <w:tc>
          <w:tcPr>
            <w:tcW w:w="982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A2794">
              <w:rPr>
                <w:rFonts w:ascii="Times New Roman" w:eastAsia="Lucida Sans Unicode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108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18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3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- 7</w:t>
            </w:r>
          </w:p>
        </w:tc>
      </w:tr>
      <w:tr w:rsidR="007831DF" w:rsidRPr="001C415A" w:rsidTr="007E0CC3">
        <w:tc>
          <w:tcPr>
            <w:tcW w:w="654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93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Смертность – чел.</w:t>
            </w:r>
          </w:p>
        </w:tc>
        <w:tc>
          <w:tcPr>
            <w:tcW w:w="982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A2794">
              <w:rPr>
                <w:rFonts w:ascii="Times New Roman" w:eastAsia="Lucida Sans Unicode" w:hAnsi="Times New Roman" w:cs="Times New Roman"/>
                <w:sz w:val="26"/>
                <w:szCs w:val="26"/>
              </w:rPr>
              <w:t>1104</w:t>
            </w:r>
          </w:p>
        </w:tc>
        <w:tc>
          <w:tcPr>
            <w:tcW w:w="108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018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3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+29</w:t>
            </w:r>
          </w:p>
        </w:tc>
      </w:tr>
      <w:tr w:rsidR="007831DF" w:rsidRPr="001C415A" w:rsidTr="007E0CC3">
        <w:tc>
          <w:tcPr>
            <w:tcW w:w="654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Естественн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ый прирост (убыль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- )</w:t>
            </w:r>
            <w:proofErr w:type="gramEnd"/>
          </w:p>
        </w:tc>
        <w:tc>
          <w:tcPr>
            <w:tcW w:w="982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A2794">
              <w:rPr>
                <w:rFonts w:ascii="Times New Roman" w:eastAsia="Lucida Sans Unicode" w:hAnsi="Times New Roman" w:cs="Times New Roman"/>
                <w:sz w:val="26"/>
                <w:szCs w:val="26"/>
              </w:rPr>
              <w:t>-288</w:t>
            </w:r>
          </w:p>
        </w:tc>
        <w:tc>
          <w:tcPr>
            <w:tcW w:w="108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-324</w:t>
            </w:r>
          </w:p>
        </w:tc>
        <w:tc>
          <w:tcPr>
            <w:tcW w:w="1018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23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+ 36</w:t>
            </w:r>
          </w:p>
        </w:tc>
      </w:tr>
      <w:tr w:rsidR="007831DF" w:rsidRPr="001C415A" w:rsidTr="007E0CC3">
        <w:tc>
          <w:tcPr>
            <w:tcW w:w="654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982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A2794">
              <w:rPr>
                <w:rFonts w:ascii="Times New Roman" w:eastAsia="Lucida Sans Unicode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108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018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3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-22</w:t>
            </w:r>
          </w:p>
        </w:tc>
      </w:tr>
      <w:tr w:rsidR="007831DF" w:rsidRPr="001C415A" w:rsidTr="007E0CC3">
        <w:trPr>
          <w:trHeight w:val="70"/>
        </w:trPr>
        <w:tc>
          <w:tcPr>
            <w:tcW w:w="654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3" w:type="dxa"/>
          </w:tcPr>
          <w:p w:rsidR="007831DF" w:rsidRPr="001C415A" w:rsidRDefault="007831DF" w:rsidP="007E0C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Количество разводов</w:t>
            </w:r>
          </w:p>
        </w:tc>
        <w:tc>
          <w:tcPr>
            <w:tcW w:w="982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A2794">
              <w:rPr>
                <w:rFonts w:ascii="Times New Roman" w:eastAsia="Lucida Sans Unicode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08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18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33" w:type="dxa"/>
          </w:tcPr>
          <w:p w:rsidR="007831DF" w:rsidRPr="000A2794" w:rsidRDefault="007831DF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2794">
              <w:rPr>
                <w:rFonts w:ascii="Times New Roman" w:eastAsia="Lucida Sans Unicode" w:hAnsi="Times New Roman" w:cs="Times New Roman"/>
                <w:sz w:val="24"/>
                <w:szCs w:val="24"/>
              </w:rPr>
              <w:t>-47</w:t>
            </w:r>
          </w:p>
        </w:tc>
      </w:tr>
    </w:tbl>
    <w:p w:rsidR="007831DF" w:rsidRPr="005E62C2" w:rsidRDefault="007831DF" w:rsidP="007831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831DF" w:rsidRPr="008167CA" w:rsidRDefault="007831DF" w:rsidP="007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AA">
        <w:rPr>
          <w:rFonts w:ascii="Times New Roman" w:hAnsi="Times New Roman" w:cs="Times New Roman"/>
          <w:sz w:val="28"/>
          <w:szCs w:val="28"/>
        </w:rPr>
        <w:t>В структуре смертности на первом месте</w:t>
      </w:r>
      <w:r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Pr="008F24AA">
        <w:rPr>
          <w:rFonts w:ascii="Times New Roman" w:hAnsi="Times New Roman" w:cs="Times New Roman"/>
          <w:sz w:val="28"/>
          <w:szCs w:val="28"/>
        </w:rPr>
        <w:t xml:space="preserve"> смертность от сердечнососудистых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- 9,1 (в 2014 году - 8,8). Н</w:t>
      </w:r>
      <w:r w:rsidRPr="008F24AA">
        <w:rPr>
          <w:rFonts w:ascii="Times New Roman" w:hAnsi="Times New Roman" w:cs="Times New Roman"/>
          <w:sz w:val="28"/>
          <w:szCs w:val="28"/>
        </w:rPr>
        <w:t xml:space="preserve">а втором месте </w:t>
      </w:r>
      <w:r>
        <w:rPr>
          <w:rFonts w:ascii="Times New Roman" w:hAnsi="Times New Roman" w:cs="Times New Roman"/>
          <w:sz w:val="28"/>
          <w:szCs w:val="28"/>
        </w:rPr>
        <w:t xml:space="preserve">находится смертность </w:t>
      </w:r>
      <w:r w:rsidRPr="008F24A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8F24AA">
        <w:rPr>
          <w:rFonts w:ascii="Times New Roman" w:hAnsi="Times New Roman" w:cs="Times New Roman"/>
          <w:sz w:val="28"/>
          <w:szCs w:val="28"/>
        </w:rPr>
        <w:t>онкопатологи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F24AA">
        <w:rPr>
          <w:rFonts w:ascii="Times New Roman" w:hAnsi="Times New Roman" w:cs="Times New Roman"/>
          <w:sz w:val="28"/>
          <w:szCs w:val="28"/>
        </w:rPr>
        <w:t xml:space="preserve">, на третьем месте </w:t>
      </w:r>
      <w:r>
        <w:rPr>
          <w:rFonts w:ascii="Times New Roman" w:hAnsi="Times New Roman" w:cs="Times New Roman"/>
          <w:sz w:val="28"/>
          <w:szCs w:val="28"/>
        </w:rPr>
        <w:t>- от травм</w:t>
      </w:r>
      <w:r w:rsidRPr="008F24AA">
        <w:rPr>
          <w:rFonts w:ascii="Times New Roman" w:hAnsi="Times New Roman" w:cs="Times New Roman"/>
          <w:sz w:val="28"/>
          <w:szCs w:val="28"/>
        </w:rPr>
        <w:t xml:space="preserve"> и отравлени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2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AA">
        <w:rPr>
          <w:rFonts w:ascii="Times New Roman" w:eastAsia="Times New Roman" w:hAnsi="Times New Roman" w:cs="Times New Roman"/>
          <w:sz w:val="28"/>
          <w:szCs w:val="28"/>
        </w:rPr>
        <w:t>Младенческая смертность обусловлена патологией новорожденных, показатель младенческой смертности в 2015 году ниже краевого и составил 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промилле </w:t>
      </w:r>
      <w:r w:rsidRPr="008F24A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средний по краю -</w:t>
      </w:r>
      <w:r w:rsidRPr="008F24AA">
        <w:rPr>
          <w:rFonts w:ascii="Times New Roman" w:eastAsia="Times New Roman" w:hAnsi="Times New Roman" w:cs="Times New Roman"/>
          <w:sz w:val="28"/>
          <w:szCs w:val="28"/>
        </w:rPr>
        <w:t xml:space="preserve"> 8,1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промилле).</w:t>
      </w:r>
      <w:r w:rsidRPr="008F24AA">
        <w:rPr>
          <w:rFonts w:ascii="Times New Roman" w:eastAsia="Times New Roman" w:hAnsi="Times New Roman" w:cs="Times New Roman"/>
          <w:sz w:val="28"/>
          <w:szCs w:val="28"/>
        </w:rPr>
        <w:t xml:space="preserve"> Случаи материнской смертности с 2008 года отсутствуют.</w:t>
      </w:r>
    </w:p>
    <w:p w:rsidR="007831DF" w:rsidRDefault="007831DF" w:rsidP="007831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415A">
        <w:rPr>
          <w:rFonts w:ascii="Times New Roman" w:eastAsia="Lucida Sans Unicode" w:hAnsi="Times New Roman" w:cs="Times New Roman"/>
          <w:sz w:val="28"/>
          <w:szCs w:val="28"/>
        </w:rPr>
        <w:t>В течение 2015 года на территорию района прибыло 2</w:t>
      </w:r>
      <w:r>
        <w:rPr>
          <w:rFonts w:ascii="Times New Roman" w:eastAsia="Lucida Sans Unicode" w:hAnsi="Times New Roman" w:cs="Times New Roman"/>
          <w:sz w:val="28"/>
          <w:szCs w:val="28"/>
        </w:rPr>
        <w:t>536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человек (в 2014 году - 2</w:t>
      </w:r>
      <w:r>
        <w:rPr>
          <w:rFonts w:ascii="Times New Roman" w:eastAsia="Lucida Sans Unicode" w:hAnsi="Times New Roman" w:cs="Times New Roman"/>
          <w:sz w:val="28"/>
          <w:szCs w:val="28"/>
        </w:rPr>
        <w:t>236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человек), в тоже время выбыло 2</w:t>
      </w:r>
      <w:r>
        <w:rPr>
          <w:rFonts w:ascii="Times New Roman" w:eastAsia="Lucida Sans Unicode" w:hAnsi="Times New Roman" w:cs="Times New Roman"/>
          <w:sz w:val="28"/>
          <w:szCs w:val="28"/>
        </w:rPr>
        <w:t>642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Lucida Sans Unicode" w:hAnsi="Times New Roman" w:cs="Times New Roman"/>
          <w:sz w:val="28"/>
          <w:szCs w:val="28"/>
        </w:rPr>
        <w:t>а (в 2014 году - 2604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человек). Миграционная убыль сократилась в сравнении с 2014 годом в </w:t>
      </w:r>
      <w:r>
        <w:rPr>
          <w:rFonts w:ascii="Times New Roman" w:eastAsia="Lucida Sans Unicode" w:hAnsi="Times New Roman" w:cs="Times New Roman"/>
          <w:sz w:val="28"/>
          <w:szCs w:val="28"/>
        </w:rPr>
        <w:t>2,9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раза и составляет 1</w:t>
      </w:r>
      <w:r>
        <w:rPr>
          <w:rFonts w:ascii="Times New Roman" w:eastAsia="Lucida Sans Unicode" w:hAnsi="Times New Roman" w:cs="Times New Roman"/>
          <w:sz w:val="28"/>
          <w:szCs w:val="28"/>
        </w:rPr>
        <w:t>06</w:t>
      </w:r>
      <w:r w:rsidRPr="001C415A">
        <w:rPr>
          <w:rFonts w:ascii="Times New Roman" w:eastAsia="Lucida Sans Unicode" w:hAnsi="Times New Roman" w:cs="Times New Roman"/>
          <w:sz w:val="28"/>
          <w:szCs w:val="28"/>
        </w:rPr>
        <w:t xml:space="preserve"> человек.</w:t>
      </w:r>
    </w:p>
    <w:p w:rsidR="00B52242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По статистическим данным по состоянию на 01 </w:t>
      </w:r>
      <w:r>
        <w:rPr>
          <w:rFonts w:ascii="Times New Roman" w:eastAsia="Lucida Sans Unicode" w:hAnsi="Times New Roman" w:cs="Tahoma"/>
          <w:sz w:val="28"/>
          <w:szCs w:val="28"/>
        </w:rPr>
        <w:t>января 2016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года среднесписочная численность работников крупных и средних предприятий составляла </w:t>
      </w:r>
      <w:r>
        <w:rPr>
          <w:rFonts w:ascii="Times New Roman" w:eastAsia="Lucida Sans Unicode" w:hAnsi="Times New Roman" w:cs="Tahoma"/>
          <w:sz w:val="28"/>
          <w:szCs w:val="28"/>
        </w:rPr>
        <w:t>10623 человек или 99,1% к аналогичному показателю 2014 года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. Среднемесячная заработная плата работников списочного состава </w:t>
      </w:r>
      <w:r>
        <w:rPr>
          <w:rFonts w:ascii="Times New Roman" w:eastAsia="Lucida Sans Unicode" w:hAnsi="Times New Roman" w:cs="Tahoma"/>
          <w:sz w:val="28"/>
          <w:szCs w:val="28"/>
        </w:rPr>
        <w:t>увеличилась до 21139,8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рубля (в 2014 году </w:t>
      </w:r>
      <w:r>
        <w:rPr>
          <w:rFonts w:ascii="Times New Roman" w:eastAsia="Lucida Sans Unicode" w:hAnsi="Times New Roman" w:cs="Tahoma"/>
          <w:sz w:val="28"/>
          <w:szCs w:val="28"/>
        </w:rPr>
        <w:t>20404,7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рубля). </w:t>
      </w:r>
    </w:p>
    <w:p w:rsidR="00B52242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На протяжении года просроченная задолженность по заработной плате отсутствовала. </w:t>
      </w:r>
    </w:p>
    <w:p w:rsidR="00B52242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16"/>
          <w:szCs w:val="28"/>
        </w:rPr>
      </w:pP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sz w:val="24"/>
          <w:szCs w:val="28"/>
        </w:rPr>
      </w:pPr>
      <w:r w:rsidRPr="001C415A">
        <w:rPr>
          <w:rFonts w:ascii="Times New Roman" w:eastAsia="Lucida Sans Unicode" w:hAnsi="Times New Roman" w:cs="Tahoma"/>
          <w:sz w:val="24"/>
          <w:szCs w:val="28"/>
        </w:rPr>
        <w:t xml:space="preserve">Среднемесячная заработная плата по основным отраслям экономики </w:t>
      </w: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sz w:val="24"/>
          <w:szCs w:val="28"/>
        </w:rPr>
      </w:pPr>
      <w:r w:rsidRPr="001C415A">
        <w:rPr>
          <w:rFonts w:ascii="Times New Roman" w:eastAsia="Lucida Sans Unicode" w:hAnsi="Times New Roman" w:cs="Tahoma"/>
          <w:sz w:val="24"/>
          <w:szCs w:val="28"/>
        </w:rPr>
        <w:t xml:space="preserve">на 01 </w:t>
      </w:r>
      <w:r>
        <w:rPr>
          <w:rFonts w:ascii="Times New Roman" w:eastAsia="Lucida Sans Unicode" w:hAnsi="Times New Roman" w:cs="Tahoma"/>
          <w:sz w:val="24"/>
          <w:szCs w:val="28"/>
        </w:rPr>
        <w:t>января</w:t>
      </w: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szCs w:val="28"/>
        </w:rPr>
      </w:pPr>
    </w:p>
    <w:tbl>
      <w:tblPr>
        <w:tblW w:w="9504" w:type="dxa"/>
        <w:tblInd w:w="-40" w:type="dxa"/>
        <w:tblLayout w:type="fixed"/>
        <w:tblLook w:val="0000"/>
      </w:tblPr>
      <w:tblGrid>
        <w:gridCol w:w="574"/>
        <w:gridCol w:w="4677"/>
        <w:gridCol w:w="1560"/>
        <w:gridCol w:w="1559"/>
        <w:gridCol w:w="1134"/>
      </w:tblGrid>
      <w:tr w:rsidR="00B52242" w:rsidRPr="001C415A" w:rsidTr="007E0CC3">
        <w:trPr>
          <w:cantSplit/>
          <w:trHeight w:val="86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>п</w:t>
            </w:r>
            <w:proofErr w:type="spellEnd"/>
            <w:proofErr w:type="gramEnd"/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>/</w:t>
            </w:r>
            <w:proofErr w:type="spellStart"/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>Отрасли экономической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>Темп роста, %</w:t>
            </w:r>
          </w:p>
        </w:tc>
      </w:tr>
      <w:tr w:rsidR="00B52242" w:rsidRPr="001C415A" w:rsidTr="007E0CC3">
        <w:trPr>
          <w:cantSplit/>
          <w:trHeight w:val="28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201</w:t>
            </w: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 xml:space="preserve">5 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>201</w:t>
            </w:r>
            <w:r>
              <w:rPr>
                <w:rFonts w:ascii="Times New Roman" w:eastAsia="Lucida Sans Unicode" w:hAnsi="Times New Roman" w:cs="Tahoma"/>
                <w:sz w:val="24"/>
                <w:szCs w:val="28"/>
              </w:rPr>
              <w:t>6</w:t>
            </w:r>
            <w:r w:rsidRPr="001C415A">
              <w:rPr>
                <w:rFonts w:ascii="Times New Roman" w:eastAsia="Lucida Sans Unicode" w:hAnsi="Times New Roman" w:cs="Tahoma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8"/>
              </w:rPr>
            </w:pPr>
          </w:p>
        </w:tc>
      </w:tr>
      <w:tr w:rsidR="00B52242" w:rsidRPr="001C415A" w:rsidTr="007E0CC3">
        <w:trPr>
          <w:cantSplit/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С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15878,9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18016,2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113,5</w:t>
            </w:r>
          </w:p>
        </w:tc>
      </w:tr>
      <w:tr w:rsidR="00B52242" w:rsidRPr="001C415A" w:rsidTr="007E0CC3">
        <w:trPr>
          <w:cantSplit/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Д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обыча полезных ископаемых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39699,3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44726,4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112,7</w:t>
            </w:r>
          </w:p>
        </w:tc>
      </w:tr>
      <w:tr w:rsidR="00B52242" w:rsidRPr="001C415A" w:rsidTr="007E0CC3">
        <w:trPr>
          <w:cantSplit/>
          <w:trHeight w:val="1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О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 xml:space="preserve">брабатывающие производства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16255,8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20151,5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124,0</w:t>
            </w:r>
          </w:p>
        </w:tc>
      </w:tr>
      <w:tr w:rsidR="00B52242" w:rsidRPr="001C415A" w:rsidTr="007E0CC3">
        <w:trPr>
          <w:cantSplit/>
          <w:trHeight w:val="4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П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роизводство и распределение электроэнергии, газа,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19183,9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21463,2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111,9</w:t>
            </w:r>
          </w:p>
        </w:tc>
      </w:tr>
      <w:tr w:rsidR="00B52242" w:rsidRPr="001C415A" w:rsidTr="007E0CC3">
        <w:trPr>
          <w:cantSplit/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С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21483,5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21481,2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100,0</w:t>
            </w:r>
          </w:p>
        </w:tc>
      </w:tr>
      <w:tr w:rsidR="00B52242" w:rsidRPr="001C415A" w:rsidTr="007E0CC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Т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ранспорт и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25856,1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28997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112,1</w:t>
            </w:r>
          </w:p>
        </w:tc>
      </w:tr>
      <w:tr w:rsidR="00B52242" w:rsidRPr="001C415A" w:rsidTr="007E0CC3">
        <w:trPr>
          <w:cantSplit/>
          <w:trHeight w:val="2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О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15610,3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15363,4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98,4</w:t>
            </w:r>
          </w:p>
        </w:tc>
      </w:tr>
      <w:tr w:rsidR="00B52242" w:rsidRPr="001C415A" w:rsidTr="007E0CC3">
        <w:trPr>
          <w:cantSplit/>
          <w:trHeight w:val="1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B5224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З</w:t>
            </w:r>
            <w:r w:rsidRPr="001C415A"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дравоохранение и предоставление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17778,2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18354,4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42" w:rsidRPr="001C415A" w:rsidRDefault="00B52242" w:rsidP="007E0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  <w:szCs w:val="28"/>
              </w:rPr>
              <w:t>103,2</w:t>
            </w:r>
          </w:p>
        </w:tc>
      </w:tr>
    </w:tbl>
    <w:p w:rsidR="00B52242" w:rsidRPr="001C415A" w:rsidRDefault="00B52242" w:rsidP="00B522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На начало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2015 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года на учете в </w:t>
      </w:r>
      <w:r w:rsidRPr="001C415A">
        <w:rPr>
          <w:rFonts w:ascii="Times New Roman" w:eastAsia="Times New Roman" w:hAnsi="Times New Roman" w:cs="Times New Roman"/>
          <w:sz w:val="28"/>
          <w:szCs w:val="28"/>
        </w:rPr>
        <w:t xml:space="preserve">ГКУ «Центр занятости населения Петровского района» </w:t>
      </w:r>
      <w:r w:rsidRPr="001C415A">
        <w:rPr>
          <w:rFonts w:ascii="Times New Roman" w:eastAsia="Lucida Sans Unicode" w:hAnsi="Times New Roman" w:cs="Tahoma"/>
          <w:sz w:val="28"/>
          <w:szCs w:val="28"/>
        </w:rPr>
        <w:t>в качестве безработных состояло 769 человек. В течение года были признаны безработными 1235 человек или 53,4% от числа ищущих работу граждан, трудоустроено 443 человека, приступили к профессиональному обучению 55 человек.</w:t>
      </w: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15A">
        <w:rPr>
          <w:rFonts w:ascii="Times New Roman" w:eastAsia="Lucida Sans Unicode" w:hAnsi="Times New Roman" w:cs="Tahoma"/>
          <w:sz w:val="28"/>
          <w:szCs w:val="28"/>
        </w:rPr>
        <w:lastRenderedPageBreak/>
        <w:t xml:space="preserve">Численность официально зарегистрированных безработных на конец </w:t>
      </w:r>
      <w:r>
        <w:rPr>
          <w:rFonts w:ascii="Times New Roman" w:eastAsia="Lucida Sans Unicode" w:hAnsi="Times New Roman" w:cs="Tahoma"/>
          <w:sz w:val="28"/>
          <w:szCs w:val="28"/>
        </w:rPr>
        <w:t>отчетного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года составила 615 человек. </w:t>
      </w:r>
      <w:r w:rsidRPr="001C415A">
        <w:rPr>
          <w:rFonts w:ascii="Times New Roman" w:eastAsia="Times New Roman" w:hAnsi="Times New Roman" w:cs="Times New Roman"/>
          <w:sz w:val="28"/>
          <w:szCs w:val="28"/>
        </w:rPr>
        <w:t xml:space="preserve">Уровень регистрируемой безработицы 1,6% (на 23.12.2014г. - 1,9%). В составе безработных граждан, состоящих на учете, преобладают граждане, уволившиеся по собственному желанию - 354 человека или 57,5%. </w:t>
      </w: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ahoma"/>
          <w:sz w:val="28"/>
          <w:szCs w:val="28"/>
        </w:rPr>
        <w:t>П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отребность предприятий в работниках составляет 187 человек, наиболее остро стоит проблема в </w:t>
      </w:r>
      <w:r w:rsidRPr="001C415A">
        <w:rPr>
          <w:rFonts w:ascii="Times New Roman" w:eastAsia="Times New Roman" w:hAnsi="Times New Roman" w:cs="Times New Roman"/>
          <w:sz w:val="28"/>
          <w:szCs w:val="20"/>
        </w:rPr>
        <w:t xml:space="preserve">здравоохранении и предоставлении социальных услуг (99 вакансий) и обрабатывающих производствах (57 вакансий). </w:t>
      </w: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По статистическим данным и</w:t>
      </w:r>
      <w:r w:rsidRPr="001C415A">
        <w:rPr>
          <w:rFonts w:ascii="Times New Roman" w:eastAsia="Lucida Sans Unicode" w:hAnsi="Times New Roman" w:cs="Tahoma"/>
          <w:sz w:val="28"/>
          <w:szCs w:val="28"/>
        </w:rPr>
        <w:t>нвестиции в основной капитал крупны</w:t>
      </w:r>
      <w:r>
        <w:rPr>
          <w:rFonts w:ascii="Times New Roman" w:eastAsia="Lucida Sans Unicode" w:hAnsi="Times New Roman" w:cs="Tahoma"/>
          <w:sz w:val="28"/>
          <w:szCs w:val="28"/>
        </w:rPr>
        <w:t>х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и средни</w:t>
      </w:r>
      <w:r>
        <w:rPr>
          <w:rFonts w:ascii="Times New Roman" w:eastAsia="Lucida Sans Unicode" w:hAnsi="Times New Roman" w:cs="Tahoma"/>
          <w:sz w:val="28"/>
          <w:szCs w:val="28"/>
        </w:rPr>
        <w:t>х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предприяти</w:t>
      </w:r>
      <w:r>
        <w:rPr>
          <w:rFonts w:ascii="Times New Roman" w:eastAsia="Lucida Sans Unicode" w:hAnsi="Times New Roman" w:cs="Tahoma"/>
          <w:sz w:val="28"/>
          <w:szCs w:val="28"/>
        </w:rPr>
        <w:t>й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Петровского муниципального района Ставропольского края за январь – </w:t>
      </w:r>
      <w:r>
        <w:rPr>
          <w:rFonts w:ascii="Times New Roman" w:eastAsia="Lucida Sans Unicode" w:hAnsi="Times New Roman" w:cs="Tahoma"/>
          <w:sz w:val="28"/>
          <w:szCs w:val="28"/>
        </w:rPr>
        <w:t>декабрь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2015 года составили </w:t>
      </w:r>
      <w:r>
        <w:rPr>
          <w:rFonts w:ascii="Times New Roman" w:eastAsia="Lucida Sans Unicode" w:hAnsi="Times New Roman" w:cs="Tahoma"/>
          <w:sz w:val="28"/>
          <w:szCs w:val="28"/>
        </w:rPr>
        <w:t>1 844,0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млн. рублей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при темпе роста к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2014 год</w:t>
      </w:r>
      <w:r>
        <w:rPr>
          <w:rFonts w:ascii="Times New Roman" w:eastAsia="Lucida Sans Unicode" w:hAnsi="Times New Roman" w:cs="Tahoma"/>
          <w:sz w:val="28"/>
          <w:szCs w:val="28"/>
        </w:rPr>
        <w:t>у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146,8%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. </w:t>
      </w:r>
    </w:p>
    <w:p w:rsidR="00B52242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Наибольший удельный вес 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занимают инвестиции в здания (кроме жилых) и сооружения – </w:t>
      </w:r>
      <w:r>
        <w:rPr>
          <w:rFonts w:ascii="Times New Roman" w:eastAsia="Lucida Sans Unicode" w:hAnsi="Times New Roman" w:cs="Tahoma"/>
          <w:sz w:val="28"/>
          <w:szCs w:val="28"/>
        </w:rPr>
        <w:t>1 007,5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млн. рублей или </w:t>
      </w:r>
      <w:r>
        <w:rPr>
          <w:rFonts w:ascii="Times New Roman" w:eastAsia="Lucida Sans Unicode" w:hAnsi="Times New Roman" w:cs="Tahoma"/>
          <w:sz w:val="28"/>
          <w:szCs w:val="28"/>
        </w:rPr>
        <w:t>54,6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%, машины и оборудование - </w:t>
      </w:r>
      <w:r>
        <w:rPr>
          <w:rFonts w:ascii="Times New Roman" w:eastAsia="Lucida Sans Unicode" w:hAnsi="Times New Roman" w:cs="Tahoma"/>
          <w:sz w:val="28"/>
          <w:szCs w:val="28"/>
        </w:rPr>
        <w:t>696,6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млн. рублей или </w:t>
      </w:r>
      <w:r>
        <w:rPr>
          <w:rFonts w:ascii="Times New Roman" w:eastAsia="Lucida Sans Unicode" w:hAnsi="Times New Roman" w:cs="Tahoma"/>
          <w:sz w:val="28"/>
          <w:szCs w:val="28"/>
        </w:rPr>
        <w:t>37,8</w:t>
      </w:r>
      <w:r w:rsidRPr="001C415A">
        <w:rPr>
          <w:rFonts w:ascii="Times New Roman" w:eastAsia="Lucida Sans Unicode" w:hAnsi="Times New Roman" w:cs="Tahoma"/>
          <w:sz w:val="28"/>
          <w:szCs w:val="28"/>
        </w:rPr>
        <w:t>%.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Основным источником финансирования являлись собственные средства предприятий и организаций – </w:t>
      </w:r>
      <w:r>
        <w:rPr>
          <w:rFonts w:ascii="Times New Roman" w:eastAsia="Lucida Sans Unicode" w:hAnsi="Times New Roman" w:cs="Tahoma"/>
          <w:sz w:val="28"/>
          <w:szCs w:val="28"/>
        </w:rPr>
        <w:t>1055,2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 млн. рублей (</w:t>
      </w:r>
      <w:r>
        <w:rPr>
          <w:rFonts w:ascii="Times New Roman" w:eastAsia="Lucida Sans Unicode" w:hAnsi="Times New Roman" w:cs="Tahoma"/>
          <w:sz w:val="28"/>
          <w:szCs w:val="28"/>
        </w:rPr>
        <w:t>55,4</w:t>
      </w:r>
      <w:r w:rsidRPr="001C415A">
        <w:rPr>
          <w:rFonts w:ascii="Times New Roman" w:eastAsia="Lucida Sans Unicode" w:hAnsi="Times New Roman" w:cs="Tahoma"/>
          <w:sz w:val="28"/>
          <w:szCs w:val="28"/>
        </w:rPr>
        <w:t xml:space="preserve">% в общем объеме инвестиций). </w:t>
      </w:r>
    </w:p>
    <w:p w:rsidR="00B52242" w:rsidRPr="001C415A" w:rsidRDefault="00B52242" w:rsidP="00B522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На долю обрабатывающих произво</w:t>
      </w: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дств пр</w:t>
      </w:r>
      <w:proofErr w:type="gramEnd"/>
      <w:r>
        <w:rPr>
          <w:rFonts w:ascii="Times New Roman" w:eastAsia="Lucida Sans Unicode" w:hAnsi="Times New Roman" w:cs="Tahoma"/>
          <w:sz w:val="28"/>
          <w:szCs w:val="28"/>
        </w:rPr>
        <w:t>иходится 62,4% общего объема инвестиций или 1150,8 млн. рублей.</w:t>
      </w:r>
    </w:p>
    <w:p w:rsidR="00B52242" w:rsidRPr="00CD3738" w:rsidRDefault="00B52242" w:rsidP="00B522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738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Pr="00CD37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CD3738">
        <w:rPr>
          <w:rFonts w:ascii="Times New Roman" w:eastAsia="Times New Roman" w:hAnsi="Times New Roman" w:cs="Times New Roman"/>
          <w:sz w:val="28"/>
          <w:szCs w:val="28"/>
        </w:rPr>
        <w:t xml:space="preserve">определены в соответствии со </w:t>
      </w:r>
      <w:hyperlink r:id="rId6" w:history="1">
        <w:r w:rsidRPr="00CD3738">
          <w:rPr>
            <w:rFonts w:ascii="Times New Roman" w:eastAsia="Times New Roman" w:hAnsi="Times New Roman" w:cs="Times New Roman"/>
            <w:sz w:val="28"/>
            <w:szCs w:val="20"/>
          </w:rPr>
          <w:t>Стратегией</w:t>
        </w:r>
      </w:hyperlink>
      <w:r w:rsidRPr="00CD3738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Петровского муниципального района Ставропольского края на период до 2020 года, утвержденной распоряжением администрации Петровского муниципального района Ставропольского края от 05 февраля </w:t>
      </w:r>
      <w:smartTag w:uri="urn:schemas-microsoft-com:office:smarttags" w:element="metricconverter">
        <w:smartTagPr>
          <w:attr w:name="ProductID" w:val="2010 г"/>
        </w:smartTagPr>
        <w:r w:rsidRPr="00CD3738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CD3738">
        <w:rPr>
          <w:rFonts w:ascii="Times New Roman" w:eastAsia="Times New Roman" w:hAnsi="Times New Roman" w:cs="Times New Roman"/>
          <w:sz w:val="28"/>
          <w:szCs w:val="28"/>
        </w:rPr>
        <w:t>. № 20-р (с изменениями)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D3738">
        <w:rPr>
          <w:rFonts w:ascii="Times New Roman" w:eastAsia="Times New Roman" w:hAnsi="Times New Roman" w:cs="Times New Roman"/>
          <w:sz w:val="28"/>
          <w:szCs w:val="28"/>
        </w:rPr>
        <w:t xml:space="preserve"> прогнозом социально-экономического развития Петровского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2015 год и плановый период 2016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годов</w:t>
      </w:r>
      <w:r w:rsidRPr="00CD37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31DF" w:rsidRPr="001C415A" w:rsidRDefault="007831DF" w:rsidP="007831D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57AB3" w:rsidRPr="00953187" w:rsidRDefault="00757AB3" w:rsidP="0095318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t>Контактная информация органов местного управления, осуществляющих управление в сфере образования:</w:t>
      </w:r>
    </w:p>
    <w:p w:rsidR="00757AB3" w:rsidRPr="00953187" w:rsidRDefault="00757AB3" w:rsidP="0095318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908"/>
        <w:gridCol w:w="2266"/>
        <w:gridCol w:w="2089"/>
      </w:tblGrid>
      <w:tr w:rsidR="00757AB3" w:rsidRPr="00953187" w:rsidTr="001213A2">
        <w:tc>
          <w:tcPr>
            <w:tcW w:w="4908" w:type="dxa"/>
            <w:vAlign w:val="center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6" w:type="dxa"/>
            <w:vAlign w:val="center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89" w:type="dxa"/>
            <w:vAlign w:val="center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757AB3" w:rsidRPr="00953187" w:rsidTr="001213A2">
        <w:tc>
          <w:tcPr>
            <w:tcW w:w="4908" w:type="dxa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начальник </w:t>
            </w:r>
            <w:proofErr w:type="gramStart"/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отдела социального развития администрации Петровского муниципального района Ставропольского края</w:t>
            </w:r>
            <w:proofErr w:type="gramEnd"/>
            <w:r w:rsidRPr="0095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Сергеева Елена Ивановна</w:t>
            </w:r>
          </w:p>
        </w:tc>
        <w:tc>
          <w:tcPr>
            <w:tcW w:w="2089" w:type="dxa"/>
            <w:vAlign w:val="center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 xml:space="preserve">8(865-47) </w:t>
            </w:r>
          </w:p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4-31-75</w:t>
            </w:r>
          </w:p>
        </w:tc>
      </w:tr>
      <w:tr w:rsidR="00757AB3" w:rsidRPr="00953187" w:rsidTr="001213A2">
        <w:tc>
          <w:tcPr>
            <w:tcW w:w="4908" w:type="dxa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Петровского муниципального района Ставропольского края</w:t>
            </w:r>
            <w:proofErr w:type="gramEnd"/>
          </w:p>
        </w:tc>
        <w:tc>
          <w:tcPr>
            <w:tcW w:w="2266" w:type="dxa"/>
            <w:vAlign w:val="center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Черниговский Василий Николаевич</w:t>
            </w:r>
          </w:p>
        </w:tc>
        <w:tc>
          <w:tcPr>
            <w:tcW w:w="2089" w:type="dxa"/>
            <w:vAlign w:val="center"/>
          </w:tcPr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 xml:space="preserve">8(865-47) </w:t>
            </w:r>
          </w:p>
          <w:p w:rsidR="00757AB3" w:rsidRPr="00953187" w:rsidRDefault="00757AB3" w:rsidP="0095318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87">
              <w:rPr>
                <w:rFonts w:ascii="Times New Roman" w:hAnsi="Times New Roman" w:cs="Times New Roman"/>
                <w:sz w:val="28"/>
                <w:szCs w:val="28"/>
              </w:rPr>
              <w:t>4-03-05</w:t>
            </w:r>
          </w:p>
        </w:tc>
      </w:tr>
    </w:tbl>
    <w:p w:rsidR="00757AB3" w:rsidRPr="00953187" w:rsidRDefault="00757AB3" w:rsidP="0095318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C9" w:rsidRPr="00953187" w:rsidRDefault="00757AB3" w:rsidP="001213A2">
      <w:pPr>
        <w:pStyle w:val="a5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lastRenderedPageBreak/>
        <w:t xml:space="preserve">Адрес отдела образования администрации Петровского муниципального района Ставропольского края: 356530, Ставропольский край, Петровский район, </w:t>
      </w:r>
      <w:proofErr w:type="gramStart"/>
      <w:r w:rsidRPr="009531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3187">
        <w:rPr>
          <w:rFonts w:ascii="Times New Roman" w:hAnsi="Times New Roman" w:cs="Times New Roman"/>
          <w:sz w:val="28"/>
          <w:szCs w:val="28"/>
        </w:rPr>
        <w:t>. Светлоград, ул. Ленина, 29.</w:t>
      </w:r>
    </w:p>
    <w:p w:rsidR="006248C9" w:rsidRPr="00953187" w:rsidRDefault="006248C9" w:rsidP="0095318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t xml:space="preserve">Официальный сайт отдела образования: </w:t>
      </w:r>
      <w:proofErr w:type="spellStart"/>
      <w:r w:rsidRPr="00953187">
        <w:rPr>
          <w:rFonts w:ascii="Times New Roman" w:hAnsi="Times New Roman" w:cs="Times New Roman"/>
          <w:sz w:val="28"/>
          <w:szCs w:val="28"/>
          <w:lang w:val="en-US"/>
        </w:rPr>
        <w:t>petrovoo</w:t>
      </w:r>
      <w:proofErr w:type="spellEnd"/>
      <w:r w:rsidRPr="00953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3187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953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31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3187">
        <w:rPr>
          <w:rFonts w:ascii="Times New Roman" w:hAnsi="Times New Roman" w:cs="Times New Roman"/>
          <w:sz w:val="28"/>
          <w:szCs w:val="28"/>
        </w:rPr>
        <w:t>.</w:t>
      </w:r>
    </w:p>
    <w:p w:rsidR="00232900" w:rsidRPr="00953187" w:rsidRDefault="00232900" w:rsidP="009531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057" w:rsidRPr="001213A2" w:rsidRDefault="00C43057" w:rsidP="009531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>Информация о программах, реализуемых в Петровском муниципальном районе Ставропольского края в сфере образования</w:t>
      </w:r>
    </w:p>
    <w:p w:rsidR="00C43057" w:rsidRPr="001213A2" w:rsidRDefault="00C43057" w:rsidP="009531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057" w:rsidRPr="001213A2" w:rsidRDefault="00C43057" w:rsidP="009531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522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 в Петровском районе приняты и успешно реализуются </w:t>
      </w:r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районных целевых программ, </w:t>
      </w:r>
      <w:r w:rsidR="00232900" w:rsidRPr="001213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>участвуют образовательные</w:t>
      </w:r>
      <w:r w:rsidR="00232900" w:rsidRPr="001213A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C43057" w:rsidRPr="001213A2" w:rsidRDefault="00C43057" w:rsidP="00953187">
      <w:pPr>
        <w:widowControl w:val="0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bCs/>
          <w:i w:val="0"/>
          <w:sz w:val="28"/>
          <w:szCs w:val="28"/>
        </w:rPr>
      </w:pPr>
      <w:r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- Районная </w:t>
      </w:r>
      <w:r w:rsidR="00761273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>муниципальная</w:t>
      </w:r>
      <w:r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программа</w:t>
      </w:r>
      <w:r w:rsidRPr="001213A2">
        <w:rPr>
          <w:rStyle w:val="aa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>«Развитие образования Петровского муниципального района Ста</w:t>
      </w:r>
      <w:r w:rsidR="000F0549"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>вропольского края на 2014 – 20</w:t>
      </w:r>
      <w:r w:rsidR="00B5224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>1</w:t>
      </w:r>
      <w:r w:rsidR="000F0549"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>8</w:t>
      </w:r>
      <w:r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годы»;</w:t>
      </w:r>
    </w:p>
    <w:p w:rsidR="000F0549" w:rsidRPr="001213A2" w:rsidRDefault="000F0549" w:rsidP="009531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- Районная </w:t>
      </w:r>
      <w:r w:rsidR="00761273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>муниципальная</w:t>
      </w:r>
      <w:r w:rsidRPr="001213A2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программа</w:t>
      </w:r>
      <w:r w:rsidRPr="001213A2">
        <w:rPr>
          <w:rStyle w:val="aa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 «Социального развития Петровского муниципального района Ставропольского  края»</w:t>
      </w:r>
    </w:p>
    <w:p w:rsidR="00C43057" w:rsidRPr="001213A2" w:rsidRDefault="00C43057" w:rsidP="009531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761273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 программа «</w:t>
      </w:r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поддержка граждан 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>муниципального района»</w:t>
      </w:r>
      <w:proofErr w:type="gramStart"/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3057" w:rsidRPr="001213A2" w:rsidRDefault="00C43057" w:rsidP="009531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>Базовой из всех, безусловно, является первая – Развитие образования Петровского муниципального района. Данная программа направлена реализацию мероприятий Национальной образовательной инициативы «Наша новая школа» и включала в себя</w:t>
      </w:r>
    </w:p>
    <w:p w:rsidR="000F0549" w:rsidRPr="001213A2" w:rsidRDefault="00C43057" w:rsidP="00953187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и качества образования в Петровском муниципальном районе, в том числе организация участия в краевых и муниципальных мероприятиях, приобретение учебников и учебной литературы, организация подвоза обучающихся и воспитанников образовательных учреждений. </w:t>
      </w:r>
    </w:p>
    <w:p w:rsidR="00C43057" w:rsidRPr="001213A2" w:rsidRDefault="00C43057" w:rsidP="00953187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</w:t>
      </w:r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>астерства педагогических кадров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>. В рамках данного направления производится поддержка молодых специалистов в образовательных учреждениях: выплата «подъемных пособий» по 15 тыс. руб., выплата ежемесячного пособия молодым специалистам, имеющим педагогический стаж до 2-х лет, по 1,5 тыс. руб.</w:t>
      </w:r>
    </w:p>
    <w:p w:rsidR="00C43057" w:rsidRPr="001213A2" w:rsidRDefault="00C43057" w:rsidP="00953187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подростков. Это, прежде всего, организация питания обучающихся и воспитанников</w:t>
      </w:r>
      <w:r w:rsidR="007612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13A2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Программы проводятся медосмотры сотрудников ОУ</w:t>
      </w:r>
      <w:r w:rsidR="000F0549" w:rsidRPr="00121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3057" w:rsidRPr="001213A2" w:rsidRDefault="00C43057" w:rsidP="00953187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>Оснащение образовательных организаций современным учебным и техническим оборудованием. Средства, выделенные в рамк</w:t>
      </w:r>
      <w:r w:rsidR="001213A2" w:rsidRPr="001213A2">
        <w:rPr>
          <w:rFonts w:ascii="Times New Roman" w:eastAsia="Times New Roman" w:hAnsi="Times New Roman" w:cs="Times New Roman"/>
          <w:sz w:val="28"/>
          <w:szCs w:val="28"/>
        </w:rPr>
        <w:t>ах Программы по данному разделу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>, расходуются на обеспечение деятельности МКУ «Центр развития и поддержки системы образования Петровского муниципального района Ставропольского края», а именно пополнение ресурсной базы методической службы, подписка на периодические издания.</w:t>
      </w:r>
    </w:p>
    <w:p w:rsidR="00C43057" w:rsidRDefault="00C43057" w:rsidP="00953187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A2">
        <w:rPr>
          <w:rFonts w:ascii="Times New Roman" w:eastAsia="Times New Roman" w:hAnsi="Times New Roman" w:cs="Times New Roman"/>
          <w:sz w:val="28"/>
          <w:szCs w:val="28"/>
        </w:rPr>
        <w:t>Приведение в соответствие с современными техническими требованиями материально-технического состояния образовательных учреж</w:t>
      </w:r>
      <w:r w:rsidR="001213A2" w:rsidRPr="001213A2">
        <w:rPr>
          <w:rFonts w:ascii="Times New Roman" w:eastAsia="Times New Roman" w:hAnsi="Times New Roman" w:cs="Times New Roman"/>
          <w:sz w:val="28"/>
          <w:szCs w:val="28"/>
        </w:rPr>
        <w:t>дений</w:t>
      </w:r>
      <w:r w:rsidRPr="00121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3A2" w:rsidRPr="001213A2" w:rsidRDefault="001213A2" w:rsidP="001213A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51" w:rsidRPr="005D0B51" w:rsidRDefault="005D0B51" w:rsidP="000F0549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0B51">
        <w:rPr>
          <w:rFonts w:ascii="Times New Roman" w:hAnsi="Times New Roman" w:cs="Times New Roman"/>
          <w:snapToGrid w:val="0"/>
          <w:sz w:val="28"/>
          <w:szCs w:val="28"/>
        </w:rPr>
        <w:t>Источники, используемые при проведении настоящего анализа</w:t>
      </w:r>
    </w:p>
    <w:p w:rsidR="005D0B51" w:rsidRPr="005D0B51" w:rsidRDefault="005D0B51" w:rsidP="000F0549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D0B51" w:rsidRPr="005D0B51" w:rsidRDefault="005D0B51" w:rsidP="000F0549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0B51">
        <w:rPr>
          <w:rFonts w:ascii="Times New Roman" w:hAnsi="Times New Roman" w:cs="Times New Roman"/>
          <w:snapToGrid w:val="0"/>
          <w:sz w:val="28"/>
          <w:szCs w:val="28"/>
        </w:rPr>
        <w:t xml:space="preserve">При проведении анализа состояния и перспектив </w:t>
      </w:r>
      <w:proofErr w:type="gramStart"/>
      <w:r w:rsidRPr="005D0B51">
        <w:rPr>
          <w:rFonts w:ascii="Times New Roman" w:hAnsi="Times New Roman" w:cs="Times New Roman"/>
          <w:snapToGrid w:val="0"/>
          <w:sz w:val="28"/>
          <w:szCs w:val="28"/>
        </w:rPr>
        <w:t>развития системы образования Петровского муниципального района Ставропольского края</w:t>
      </w:r>
      <w:proofErr w:type="gramEnd"/>
      <w:r w:rsidRPr="005D0B51">
        <w:rPr>
          <w:rFonts w:ascii="Times New Roman" w:hAnsi="Times New Roman" w:cs="Times New Roman"/>
          <w:snapToGrid w:val="0"/>
          <w:sz w:val="28"/>
          <w:szCs w:val="28"/>
        </w:rPr>
        <w:t xml:space="preserve"> были использованы:</w:t>
      </w:r>
    </w:p>
    <w:p w:rsidR="005D0B51" w:rsidRPr="005D0B51" w:rsidRDefault="005D0B51" w:rsidP="000F0549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0B51">
        <w:rPr>
          <w:rFonts w:ascii="Times New Roman" w:hAnsi="Times New Roman" w:cs="Times New Roman"/>
          <w:snapToGrid w:val="0"/>
          <w:sz w:val="28"/>
          <w:szCs w:val="28"/>
        </w:rPr>
        <w:t>- Нормативно-правовые акты федерального, регионального и муниципального уровней.</w:t>
      </w:r>
    </w:p>
    <w:p w:rsidR="005D0B51" w:rsidRPr="005D0B51" w:rsidRDefault="005D0B51" w:rsidP="000F0549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0B51">
        <w:rPr>
          <w:rFonts w:ascii="Times New Roman" w:hAnsi="Times New Roman" w:cs="Times New Roman"/>
          <w:snapToGrid w:val="0"/>
          <w:sz w:val="28"/>
          <w:szCs w:val="28"/>
        </w:rPr>
        <w:t xml:space="preserve">- Приказы </w:t>
      </w:r>
      <w:proofErr w:type="gramStart"/>
      <w:r w:rsidRPr="005D0B51">
        <w:rPr>
          <w:rFonts w:ascii="Times New Roman" w:hAnsi="Times New Roman" w:cs="Times New Roman"/>
          <w:snapToGrid w:val="0"/>
          <w:sz w:val="28"/>
          <w:szCs w:val="28"/>
        </w:rPr>
        <w:t>отдела образования администрации Петровского муниципального района Ставропольского края</w:t>
      </w:r>
      <w:proofErr w:type="gramEnd"/>
      <w:r w:rsidRPr="005D0B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D0B51" w:rsidRPr="005D0B51" w:rsidRDefault="005D0B51" w:rsidP="000F0549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0B51">
        <w:rPr>
          <w:rFonts w:ascii="Times New Roman" w:hAnsi="Times New Roman" w:cs="Times New Roman"/>
          <w:snapToGrid w:val="0"/>
          <w:sz w:val="28"/>
          <w:szCs w:val="28"/>
        </w:rPr>
        <w:t>- Статистические отчеты ОШ-1, ОШ-2, ОШ-5, РИК-85, 85-К, 1-НД.</w:t>
      </w:r>
    </w:p>
    <w:p w:rsidR="005D0B51" w:rsidRPr="005D0B51" w:rsidRDefault="005D0B51" w:rsidP="000F0549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0B51">
        <w:rPr>
          <w:rFonts w:ascii="Times New Roman" w:hAnsi="Times New Roman" w:cs="Times New Roman"/>
          <w:snapToGrid w:val="0"/>
          <w:sz w:val="28"/>
          <w:szCs w:val="28"/>
        </w:rPr>
        <w:t>- Результаты опроса родителей (законных представителей) обучающихся (</w:t>
      </w:r>
      <w:r w:rsidRPr="005D0B51">
        <w:rPr>
          <w:rFonts w:ascii="Times New Roman" w:hAnsi="Times New Roman" w:cs="Times New Roman"/>
          <w:sz w:val="28"/>
          <w:szCs w:val="28"/>
        </w:rPr>
        <w:t>приказ отдела образования от 08.05.2013 №262 «О проведении ежегодного мониторинга качества предоставляемых образовательных услуг в Петровском муниципальном районе Ставропольского края»).</w:t>
      </w:r>
    </w:p>
    <w:p w:rsidR="00757AB3" w:rsidRPr="00953187" w:rsidRDefault="00757AB3" w:rsidP="0095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00" w:rsidRPr="005D0B51" w:rsidRDefault="005D0B51" w:rsidP="00953187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0B51">
        <w:rPr>
          <w:rFonts w:ascii="Times New Roman" w:hAnsi="Times New Roman" w:cs="Times New Roman"/>
          <w:b/>
          <w:snapToGrid w:val="0"/>
          <w:sz w:val="28"/>
          <w:szCs w:val="28"/>
        </w:rPr>
        <w:t>1.</w:t>
      </w:r>
      <w:r w:rsidR="00232900" w:rsidRPr="005D0B5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 Анализ состояния и перспектив </w:t>
      </w:r>
      <w:proofErr w:type="gramStart"/>
      <w:r w:rsidR="00232900" w:rsidRPr="005D0B51">
        <w:rPr>
          <w:rFonts w:ascii="Times New Roman" w:hAnsi="Times New Roman" w:cs="Times New Roman"/>
          <w:b/>
          <w:snapToGrid w:val="0"/>
          <w:sz w:val="28"/>
          <w:szCs w:val="28"/>
        </w:rPr>
        <w:t>развития системы образования Петровского муниципального района Ставропольского края</w:t>
      </w:r>
      <w:proofErr w:type="gramEnd"/>
    </w:p>
    <w:p w:rsidR="00232900" w:rsidRPr="00953187" w:rsidRDefault="00232900" w:rsidP="00953187">
      <w:pPr>
        <w:pStyle w:val="ab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61F6" w:rsidRPr="00953187" w:rsidRDefault="00232900" w:rsidP="0095318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функционирует </w:t>
      </w:r>
      <w:r w:rsidR="008F61F6" w:rsidRPr="00953187">
        <w:rPr>
          <w:rFonts w:ascii="Times New Roman" w:hAnsi="Times New Roman" w:cs="Times New Roman"/>
          <w:sz w:val="28"/>
          <w:szCs w:val="28"/>
        </w:rPr>
        <w:t>55 образовательных организаций, в том числе 16 казенных общеобразовательных организаций, 3 бюджетных общеобразовательных организации, 26 казенных дошкольных образовательных организации, 5 бюджетных дошкольных образовательных организации,  пять организаций дополнительного образования детей.</w:t>
      </w:r>
      <w:r w:rsidR="008F61F6" w:rsidRPr="00953187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</w:p>
    <w:p w:rsidR="00232900" w:rsidRPr="003B67E1" w:rsidRDefault="00232900" w:rsidP="003B6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87">
        <w:rPr>
          <w:rFonts w:ascii="Times New Roman" w:hAnsi="Times New Roman" w:cs="Times New Roman"/>
          <w:sz w:val="28"/>
          <w:szCs w:val="28"/>
        </w:rPr>
        <w:t>Дошкольное образование в районе представлено 1</w:t>
      </w:r>
      <w:r w:rsidR="008F61F6" w:rsidRPr="00953187">
        <w:rPr>
          <w:rFonts w:ascii="Times New Roman" w:hAnsi="Times New Roman" w:cs="Times New Roman"/>
          <w:sz w:val="28"/>
          <w:szCs w:val="28"/>
        </w:rPr>
        <w:t>4</w:t>
      </w:r>
      <w:r w:rsidRPr="00953187">
        <w:rPr>
          <w:rFonts w:ascii="Times New Roman" w:hAnsi="Times New Roman" w:cs="Times New Roman"/>
          <w:sz w:val="28"/>
          <w:szCs w:val="28"/>
        </w:rPr>
        <w:t xml:space="preserve"> городскими и 17 сельскими садами. Безусловно, самой актуальной проблемой </w:t>
      </w:r>
      <w:r w:rsidRPr="003B67E1">
        <w:rPr>
          <w:rFonts w:ascii="Times New Roman" w:hAnsi="Times New Roman" w:cs="Times New Roman"/>
          <w:sz w:val="28"/>
          <w:szCs w:val="28"/>
        </w:rPr>
        <w:t xml:space="preserve">функционирования дошкольных образовательных организаций является доступность данного уровня образования. Эта проблема в районе решается поэтапно, начиная с 2011 года. </w:t>
      </w:r>
    </w:p>
    <w:p w:rsidR="003D6173" w:rsidRPr="003B67E1" w:rsidRDefault="003D6173" w:rsidP="003B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ab/>
        <w:t xml:space="preserve"> В течение 2014-2015 учебного года реализация программ дошкольного образования осуществлялась в 31 муниципальном дошкольном образовательном учреждении.</w:t>
      </w:r>
    </w:p>
    <w:p w:rsidR="003D6173" w:rsidRPr="003B67E1" w:rsidRDefault="003D6173" w:rsidP="003B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ab/>
        <w:t>2015 год ознаменован открытием нового детского сада – МБДОУ ДС № 47 «Радуга» г</w:t>
      </w: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B67E1">
        <w:rPr>
          <w:rFonts w:ascii="Times New Roman" w:eastAsia="Times New Roman" w:hAnsi="Times New Roman" w:cs="Times New Roman"/>
          <w:sz w:val="28"/>
          <w:szCs w:val="28"/>
        </w:rPr>
        <w:t>ветлоград, построенный благодаря совместным усилиям администрации Петровского муниципального района Ставропольского края и отдела образования администрации Петровского муниципального района Ставропольского края, в соответствии с районной целевой Программой</w:t>
      </w:r>
      <w:r w:rsidRPr="003B67E1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Петровского муниципального района Ставропольского края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t>». Торжественное открытие детского сада «Радуга» состоялось 24 апреля 2015 года.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Видовое разнообразие  учреждений с использующимися образовательными программами и технологиями  в прошедшем учебном 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lastRenderedPageBreak/>
        <w:t>году оставалось стабильным, но претерпевало изменения в течение последних пяти лет:</w:t>
      </w:r>
    </w:p>
    <w:p w:rsidR="003D6173" w:rsidRPr="003B67E1" w:rsidRDefault="003D6173" w:rsidP="003B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2070"/>
        <w:gridCol w:w="2070"/>
        <w:gridCol w:w="1808"/>
      </w:tblGrid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 учебные годы</w:t>
            </w: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 ДОУ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Видовое  разнообразие   ДОУ: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детский сад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13 (45%)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14 (47%)</w:t>
            </w: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15 (48%)</w:t>
            </w:r>
          </w:p>
        </w:tc>
      </w:tr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детский сад с приоритетным осуществлением одного из направлений деятельности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 (21%)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 (20%)</w:t>
            </w: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 (19%)</w:t>
            </w:r>
          </w:p>
        </w:tc>
      </w:tr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-комбинированный детский сад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 (24%)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 (23%)</w:t>
            </w: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 (23%)</w:t>
            </w:r>
          </w:p>
        </w:tc>
      </w:tr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 развития ребенка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 (7%)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 (10%)</w:t>
            </w:r>
          </w:p>
        </w:tc>
      </w:tr>
      <w:tr w:rsidR="003D6173" w:rsidRPr="003B67E1" w:rsidTr="007E0CC3">
        <w:tc>
          <w:tcPr>
            <w:tcW w:w="3597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прогимназия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 (3%)</w:t>
            </w:r>
          </w:p>
        </w:tc>
        <w:tc>
          <w:tcPr>
            <w:tcW w:w="2070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6173" w:rsidRPr="003B67E1" w:rsidRDefault="003D6173" w:rsidP="003B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>На 1.06.2015г. дошкольные образовательные учреждения района, реализующие основную общеобразовательную программу д</w:t>
      </w:r>
      <w:r w:rsidRPr="003B67E1">
        <w:rPr>
          <w:rFonts w:ascii="Times New Roman" w:hAnsi="Times New Roman" w:cs="Times New Roman"/>
          <w:sz w:val="28"/>
          <w:szCs w:val="28"/>
        </w:rPr>
        <w:t>ошкольного образования, посещали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 3175 ребенка. Последние три года данный показатель стабильно увеличивался благодаря  открытию новых дополнительных мест:  2012г. - 2870 чел.,  2013 г.- 2</w:t>
      </w:r>
      <w:r w:rsidRPr="003B67E1">
        <w:rPr>
          <w:rFonts w:ascii="Times New Roman" w:hAnsi="Times New Roman" w:cs="Times New Roman"/>
          <w:sz w:val="28"/>
          <w:szCs w:val="28"/>
        </w:rPr>
        <w:t>891 чел.,  2014 г. – 3137 чел.</w:t>
      </w:r>
      <w:r w:rsidR="003B67E1" w:rsidRPr="003B67E1">
        <w:rPr>
          <w:rFonts w:ascii="Times New Roman" w:hAnsi="Times New Roman" w:cs="Times New Roman"/>
          <w:sz w:val="28"/>
          <w:szCs w:val="28"/>
        </w:rPr>
        <w:t>,</w:t>
      </w:r>
      <w:r w:rsidRPr="003B67E1">
        <w:rPr>
          <w:rFonts w:ascii="Times New Roman" w:hAnsi="Times New Roman" w:cs="Times New Roman"/>
          <w:sz w:val="28"/>
          <w:szCs w:val="28"/>
        </w:rPr>
        <w:t xml:space="preserve"> 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Pr="003B67E1">
        <w:rPr>
          <w:rFonts w:ascii="Times New Roman" w:hAnsi="Times New Roman" w:cs="Times New Roman"/>
          <w:sz w:val="28"/>
          <w:szCs w:val="28"/>
        </w:rPr>
        <w:t>г. –</w:t>
      </w:r>
      <w:r w:rsidR="003B67E1" w:rsidRPr="003B67E1">
        <w:rPr>
          <w:rFonts w:ascii="Times New Roman" w:hAnsi="Times New Roman" w:cs="Times New Roman"/>
          <w:sz w:val="28"/>
          <w:szCs w:val="28"/>
        </w:rPr>
        <w:t xml:space="preserve"> 3175</w:t>
      </w:r>
      <w:r w:rsidRPr="003B67E1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>В учреждениях дошкольного образования, наряду с общеобразовательной деятельностью, проводится коррекционная работа.  7 детских садов  (23%) осуществляют коррекцию имеющихся отклонений в развитии и здоровье дошкольников на раннем этапе по следующим направлениям: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- коррекция нарушений зрения – 3 группы, 50 чел. (ДОУ № 8 «Малютка»); 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- коррекция нарушений речи – 9 групп, 102 ребенка </w:t>
      </w: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B67E1">
        <w:rPr>
          <w:rFonts w:ascii="Times New Roman" w:eastAsia="Times New Roman" w:hAnsi="Times New Roman" w:cs="Times New Roman"/>
          <w:sz w:val="28"/>
          <w:szCs w:val="28"/>
        </w:rPr>
        <w:t>ДОУ № 4 «Ромашка», № 24 «Полянка», № 33 «Аленка» , № 16 «Березка», № 41 «Сказка», № 38 «Колокольчик»).</w:t>
      </w:r>
    </w:p>
    <w:p w:rsidR="003D6173" w:rsidRPr="003B67E1" w:rsidRDefault="003D6173" w:rsidP="003B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ab/>
        <w:t>В целом,  152 ребенка, посещающих 12 компенсирующих групп, охвачены коррекционной помощью (5% от общего количества воспитанников детских садов).</w:t>
      </w:r>
    </w:p>
    <w:p w:rsidR="003B67E1" w:rsidRPr="003B67E1" w:rsidRDefault="003D6173" w:rsidP="003B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в целях реализации права детей-инвалидов дошкольного возраста на образование, в соответствии с постановлением Правительства Ставропольского края от 18 марта 2009 года № 84-п «О Порядке воспитания и обучения детей-инвалидов на дому и расчета размера компенсации затрат родителей (законных представителей) на эти цели», на основании решения районной </w:t>
      </w:r>
      <w:proofErr w:type="spellStart"/>
      <w:r w:rsidRPr="003B67E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 комиссии дети-инвалиды дошкольного возраста обучаются на дому.</w:t>
      </w:r>
      <w:proofErr w:type="gramEnd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 В прошедшем году обучением детей-инвалидов на дому были охвачены 2 ребенка</w:t>
      </w:r>
      <w:r w:rsidR="003B67E1" w:rsidRPr="003B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Проблема доступности дошкольного образования  в Петровском районе является актуальной в течение последних 5 лет.  Рост рождаемости детей с 2005 года обострил проблему дефицита мест в дошкольных образовательных учреждениях.  Очередность по устройству детей на 1.06.2015г. в целом по району составляет 1332 детей в возрасте от 0 до 7 лет, из них в городе – 878, в сельских поселениях – 454 ребенка.  </w:t>
      </w:r>
    </w:p>
    <w:p w:rsidR="003D6173" w:rsidRPr="003B67E1" w:rsidRDefault="003D6173" w:rsidP="003B67E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ab/>
        <w:t>Нехватка мест в детских садах продолжает наблюдаться в г</w:t>
      </w: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ветлограде и в с. </w:t>
      </w:r>
      <w:proofErr w:type="spellStart"/>
      <w:r w:rsidRPr="003B67E1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Pr="003B67E1">
        <w:rPr>
          <w:rFonts w:ascii="Times New Roman" w:eastAsia="Times New Roman" w:hAnsi="Times New Roman" w:cs="Times New Roman"/>
          <w:sz w:val="28"/>
          <w:szCs w:val="28"/>
        </w:rPr>
        <w:t>. Основные причины:  мощность (количество мест) действующих садов не соответствует количеству детей дошкольного возраста, проживающих в г</w:t>
      </w: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ветлограде и в с. </w:t>
      </w:r>
      <w:proofErr w:type="spellStart"/>
      <w:r w:rsidRPr="003B67E1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Pr="003B6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173" w:rsidRPr="003B67E1" w:rsidRDefault="003D6173" w:rsidP="003B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b/>
          <w:i/>
          <w:sz w:val="28"/>
          <w:szCs w:val="28"/>
        </w:rPr>
        <w:t>Мониторинг обеспеченности населения Петровского района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b/>
          <w:i/>
          <w:sz w:val="28"/>
          <w:szCs w:val="28"/>
        </w:rPr>
        <w:t>услугами дошкольного образования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418"/>
        <w:gridCol w:w="1134"/>
        <w:gridCol w:w="1275"/>
      </w:tblGrid>
      <w:tr w:rsidR="003D6173" w:rsidRPr="003B67E1" w:rsidTr="007E0CC3">
        <w:tc>
          <w:tcPr>
            <w:tcW w:w="5353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41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134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75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01.06. 2015г.</w:t>
            </w:r>
          </w:p>
        </w:tc>
      </w:tr>
      <w:tr w:rsidR="003D6173" w:rsidRPr="003B67E1" w:rsidTr="007E0CC3">
        <w:tc>
          <w:tcPr>
            <w:tcW w:w="5353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детей дошкольного возраста, в том числе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городе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сельских поселениях</w:t>
            </w:r>
          </w:p>
        </w:tc>
        <w:tc>
          <w:tcPr>
            <w:tcW w:w="141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6770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3320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134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6799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3271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3528</w:t>
            </w:r>
          </w:p>
        </w:tc>
        <w:tc>
          <w:tcPr>
            <w:tcW w:w="1275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6799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3271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3528</w:t>
            </w:r>
          </w:p>
        </w:tc>
      </w:tr>
      <w:tr w:rsidR="003D6173" w:rsidRPr="003B67E1" w:rsidTr="007E0CC3">
        <w:tc>
          <w:tcPr>
            <w:tcW w:w="5353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детей, охваченных услугами дошкольного образования, в том числе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-в городе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-в сельских поселениях</w:t>
            </w:r>
          </w:p>
        </w:tc>
        <w:tc>
          <w:tcPr>
            <w:tcW w:w="141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2891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1498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1134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3137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1705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275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3175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1721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1454</w:t>
            </w:r>
          </w:p>
        </w:tc>
      </w:tr>
      <w:tr w:rsidR="003D6173" w:rsidRPr="003B67E1" w:rsidTr="007E0CC3">
        <w:tc>
          <w:tcPr>
            <w:tcW w:w="5353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Удовлетворение потребности населения в услугах дошкольного образования 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району 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городе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 сельских поселениях</w:t>
            </w:r>
          </w:p>
        </w:tc>
        <w:tc>
          <w:tcPr>
            <w:tcW w:w="141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66,5%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59,8%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75,5%</w:t>
            </w:r>
          </w:p>
        </w:tc>
        <w:tc>
          <w:tcPr>
            <w:tcW w:w="1134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68,3%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76,9%</w:t>
            </w:r>
          </w:p>
        </w:tc>
        <w:tc>
          <w:tcPr>
            <w:tcW w:w="1275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70,4%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66,2%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76,2%</w:t>
            </w:r>
          </w:p>
        </w:tc>
      </w:tr>
      <w:tr w:rsidR="003D6173" w:rsidRPr="003B67E1" w:rsidTr="007E0CC3">
        <w:tc>
          <w:tcPr>
            <w:tcW w:w="5353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детского населения местами в ДОУ (мест на 1000 детей)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району 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городе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 сельских поселениях</w:t>
            </w:r>
          </w:p>
        </w:tc>
        <w:tc>
          <w:tcPr>
            <w:tcW w:w="141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652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134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75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684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702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3D6173" w:rsidRPr="003B67E1" w:rsidTr="007E0CC3">
        <w:tc>
          <w:tcPr>
            <w:tcW w:w="5353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на 100 мест в ДОУ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району 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городе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- в  сельских поселениях</w:t>
            </w:r>
          </w:p>
        </w:tc>
        <w:tc>
          <w:tcPr>
            <w:tcW w:w="1418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3D6173" w:rsidRPr="003B67E1" w:rsidRDefault="003D6173" w:rsidP="003B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7E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173" w:rsidRPr="003B67E1" w:rsidRDefault="003D6173" w:rsidP="003B67E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В части обеспечения финансовой доступности дошкольного образования для различных категорий населения в течение учебного года продолжалась  работа по  социальной защите детей, посещающих ДОУ. </w:t>
      </w:r>
    </w:p>
    <w:p w:rsidR="003D6173" w:rsidRPr="003B67E1" w:rsidRDefault="003D6173" w:rsidP="003B67E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Взимание платы с родителей за содержание детей в дошкольных образовательных учреждениях производилось согласно  постановлению  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lastRenderedPageBreak/>
        <w:t>главы администрации Петровского муниципального района № 561 от 28.12.2010г. «О размере родительской платы за содержание детей в муниципальных дошкольных образовательных учреждениях Петровского муниципального района Ставропольского края, реализующих основную общеобразовательную программу дошкольного образования». В прошедшем учебном году родительская оплата за детский сад оставалась стабильной: в городе до 600руб. в месяц, в сельских поселениях - до 370 руб. в месяц (средний размер составляет 465 руб.)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С 2007 года действует решение Совета Петровского муниципального района № 1 от 25.01.2007г. «О родительской плате за содержание детей в муниципальных дошкольных образовательных учреждениях Петровского муниципального района Ставропольского края и обучение детей в муниципальных образовательных учреждениях дополнительного образования Петровского муниципального района Ставропольского края». </w:t>
      </w: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>На основании данного решения  на территории Петровского района освобождены от  оплаты за детский сад родители, имеющие 3-х и более детей, дети-инвалиды, дети из семьи родителей-инвалидов; имеют льготу в оплате в размере 50% семьи граждан, подвергшихся воздействию радиации вследствие катастрофы на Чернобыльской АЭС; семьи, в которых один из родителей признан в установленном порядке ветераном боевых действий.</w:t>
      </w:r>
      <w:proofErr w:type="gramEnd"/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анализ детей льготного пребывания, посещающих дошкольные  учреждения,  показал, что   в районе наблюдается  увеличение,   как семей, так и количества детей в семьях, относящихся к категории граждан, имеющие право на социальную поддержку.                                                                                                          </w:t>
      </w:r>
    </w:p>
    <w:p w:rsidR="003D6173" w:rsidRPr="003B67E1" w:rsidRDefault="003D6173" w:rsidP="003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>Общий процент родителей, пользующихся льготой при оплате за содержание ребенка в дошкольном учреждении, по району повысился и составляет  на 01.06.2015 г.  25,5%  от численности граждан, дети которых посещают ДОУ  - 810 детей (в 2014 г. – 24,9% или 782 детей, в 2013 году -23% - 743 ребенка).</w:t>
      </w:r>
    </w:p>
    <w:p w:rsidR="003D6173" w:rsidRPr="003B67E1" w:rsidRDefault="003D6173" w:rsidP="003B67E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материальной поддержки воспитания детей дошкольного возраста в соответствии со ст. 65 Закона «Об образовании в Российской Федерации» № 273-ФЗ от 29.12.2012 г. и соответствующих законодательных актов федерального и  регионального уровней, в дошкольных учреждениях района  продолжилась работа по  выплате данной компенсации </w:t>
      </w: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 поданных заявлений и</w:t>
      </w:r>
      <w:r w:rsidR="003B67E1">
        <w:rPr>
          <w:rFonts w:ascii="Times New Roman" w:hAnsi="Times New Roman" w:cs="Times New Roman"/>
          <w:sz w:val="28"/>
          <w:szCs w:val="28"/>
        </w:rPr>
        <w:t xml:space="preserve"> предоставленных документов. </w:t>
      </w:r>
      <w:proofErr w:type="gramStart"/>
      <w:r w:rsidRPr="003B67E1">
        <w:rPr>
          <w:rFonts w:ascii="Times New Roman" w:eastAsia="Times New Roman" w:hAnsi="Times New Roman" w:cs="Times New Roman"/>
          <w:sz w:val="28"/>
          <w:szCs w:val="28"/>
        </w:rPr>
        <w:t>В 2014-2015 учебном году данной компенсацией во</w:t>
      </w:r>
      <w:r w:rsidR="003B67E1">
        <w:rPr>
          <w:rFonts w:ascii="Times New Roman" w:hAnsi="Times New Roman" w:cs="Times New Roman"/>
          <w:sz w:val="28"/>
          <w:szCs w:val="28"/>
        </w:rPr>
        <w:t xml:space="preserve">спользовались 2626 родителей, 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из них получателей  компенсации в размере 20% -  1469 чел., в размере 50 % - 1157 чел. </w:t>
      </w:r>
      <w:r w:rsidRPr="003B67E1">
        <w:rPr>
          <w:rFonts w:ascii="Times New Roman" w:eastAsia="Calibri" w:hAnsi="Times New Roman" w:cs="Times New Roman"/>
          <w:sz w:val="28"/>
          <w:szCs w:val="28"/>
          <w:lang w:eastAsia="en-US"/>
        </w:rPr>
        <w:t>Доля граждан, воспользовавшихся правом на получение данной материальной поддержки, об общей численности граждан, им</w:t>
      </w:r>
      <w:r w:rsidR="003B6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еющих такое право, - 94,3%. </w:t>
      </w:r>
      <w:r w:rsidRPr="003B6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числу граждан, не воспользовавшимся таким правом, относятся граждане, не предоставившие полный пакет документов или официально отказавшиеся от такого права.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D6173" w:rsidRPr="003B67E1" w:rsidRDefault="003D6173" w:rsidP="003B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ab/>
        <w:t xml:space="preserve"> На протяжении последних лет наблюдается стабильность показателя охвата дошкольников дополнительным образованием. Несмотря на то, что в детских садах нет педагогов дополнительного образования,  в кружках </w:t>
      </w:r>
      <w:r w:rsidRPr="003B67E1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различной направленности, функционирующих на базе дошкольных учреждений, занимаются бесплатно 1189 детей, что составляет 38% от общего количества воспитанников.</w:t>
      </w:r>
    </w:p>
    <w:p w:rsidR="003D6173" w:rsidRDefault="003D6173" w:rsidP="003B67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Детские сады района плодотворно сотрудничают с Домом детского творчества, Детско-юношеской спортивной школой, Станцией юных техников, музеем и другими </w:t>
      </w:r>
      <w:proofErr w:type="spellStart"/>
      <w:r w:rsidRPr="003B67E1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 w:rsidRPr="003B67E1">
        <w:rPr>
          <w:rFonts w:ascii="Times New Roman" w:eastAsia="Times New Roman" w:hAnsi="Times New Roman" w:cs="Times New Roman"/>
          <w:sz w:val="28"/>
          <w:szCs w:val="28"/>
        </w:rPr>
        <w:t xml:space="preserve"> центрами Петровского района. Воспитанники дошкольных учреждений  активно участвуют в  мероприятиях различных уровней. Это   городские массовые мероприятия «Старты надежд», «Рыцарский турнир», День города,  традиционные мероприятия сельских поселений и другие.</w:t>
      </w:r>
    </w:p>
    <w:p w:rsidR="0080774B" w:rsidRDefault="0080774B" w:rsidP="0080774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4B15">
        <w:rPr>
          <w:rFonts w:ascii="Times New Roman" w:hAnsi="Times New Roman" w:cs="Times New Roman"/>
          <w:sz w:val="28"/>
          <w:szCs w:val="28"/>
        </w:rPr>
        <w:t xml:space="preserve">На 01.09.2015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4B15">
        <w:rPr>
          <w:rFonts w:ascii="Times New Roman" w:hAnsi="Times New Roman" w:cs="Times New Roman"/>
          <w:sz w:val="28"/>
          <w:szCs w:val="28"/>
        </w:rPr>
        <w:t>в общеобразовательных организациях района по очной форме обучения обучается 6370 человек (в 2014 году – 6341 человек, в 2013 году – 6258) и 38 человек по заочной форме.</w:t>
      </w:r>
      <w:r w:rsidRPr="00987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B3E">
        <w:rPr>
          <w:rFonts w:ascii="Times New Roman" w:hAnsi="Times New Roman" w:cs="Times New Roman"/>
          <w:sz w:val="28"/>
          <w:szCs w:val="28"/>
        </w:rPr>
        <w:t xml:space="preserve">Как видим, численность обучающихся в общеобразовательных организациях в данный учебный год увеличилась, что позволило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F60B3E">
        <w:rPr>
          <w:rFonts w:ascii="Times New Roman" w:hAnsi="Times New Roman" w:cs="Times New Roman"/>
          <w:sz w:val="28"/>
          <w:szCs w:val="28"/>
        </w:rPr>
        <w:t xml:space="preserve">устойчивую тенденцию, базирующуюся на объективных факторах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F60B3E">
        <w:rPr>
          <w:rFonts w:ascii="Times New Roman" w:hAnsi="Times New Roman" w:cs="Times New Roman"/>
          <w:sz w:val="28"/>
          <w:szCs w:val="28"/>
        </w:rPr>
        <w:t xml:space="preserve"> численности сельского населения в целом.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C4B15">
        <w:rPr>
          <w:rFonts w:ascii="Times New Roman" w:hAnsi="Times New Roman" w:cs="Times New Roman"/>
          <w:snapToGrid w:val="0"/>
          <w:sz w:val="28"/>
          <w:szCs w:val="28"/>
        </w:rPr>
        <w:t xml:space="preserve">В 2015-2016 учебном году во вторую смену обучаются школьники из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четырех общеобразовательных организаций </w:t>
      </w:r>
      <w:r w:rsidRPr="00BC4B15">
        <w:rPr>
          <w:rFonts w:ascii="Times New Roman" w:hAnsi="Times New Roman" w:cs="Times New Roman"/>
          <w:snapToGrid w:val="0"/>
          <w:sz w:val="28"/>
          <w:szCs w:val="28"/>
        </w:rPr>
        <w:t xml:space="preserve">МБОУ гимназии № 1, МБОУ лицея № 3, МБОУ СОШ № 4, МКОУ СОШ № 7. </w:t>
      </w:r>
    </w:p>
    <w:p w:rsidR="00232900" w:rsidRPr="004E088D" w:rsidRDefault="00052823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D6">
        <w:rPr>
          <w:rFonts w:ascii="Times New Roman" w:hAnsi="Times New Roman" w:cs="Times New Roman"/>
          <w:sz w:val="28"/>
          <w:szCs w:val="28"/>
        </w:rPr>
        <w:t>Р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аспределение обучающихся, как и в целом населения в районе </w:t>
      </w:r>
      <w:r w:rsidRPr="003033D6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232900" w:rsidRPr="003033D6">
        <w:rPr>
          <w:rFonts w:ascii="Times New Roman" w:hAnsi="Times New Roman" w:cs="Times New Roman"/>
          <w:sz w:val="28"/>
          <w:szCs w:val="28"/>
        </w:rPr>
        <w:t>равномерно</w:t>
      </w:r>
      <w:r w:rsidRPr="003033D6">
        <w:rPr>
          <w:rFonts w:ascii="Times New Roman" w:hAnsi="Times New Roman" w:cs="Times New Roman"/>
          <w:sz w:val="28"/>
          <w:szCs w:val="28"/>
        </w:rPr>
        <w:t>м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: из 19 общеобразовательных организаций в 6 городских обучается </w:t>
      </w:r>
      <w:r w:rsidR="003033D6" w:rsidRPr="003033D6">
        <w:rPr>
          <w:rFonts w:ascii="Times New Roman" w:hAnsi="Times New Roman" w:cs="Times New Roman"/>
          <w:sz w:val="28"/>
          <w:szCs w:val="28"/>
        </w:rPr>
        <w:t>54</w:t>
      </w:r>
      <w:r w:rsidRPr="003033D6">
        <w:rPr>
          <w:rFonts w:ascii="Times New Roman" w:hAnsi="Times New Roman" w:cs="Times New Roman"/>
          <w:sz w:val="28"/>
          <w:szCs w:val="28"/>
        </w:rPr>
        <w:t>,2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232900" w:rsidRPr="003033D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3033D6" w:rsidRPr="003033D6">
        <w:rPr>
          <w:rFonts w:ascii="Times New Roman" w:hAnsi="Times New Roman" w:cs="Times New Roman"/>
          <w:sz w:val="28"/>
          <w:szCs w:val="28"/>
        </w:rPr>
        <w:t xml:space="preserve"> в сельской местности 45</w:t>
      </w:r>
      <w:r w:rsidRPr="003033D6">
        <w:rPr>
          <w:rFonts w:ascii="Times New Roman" w:hAnsi="Times New Roman" w:cs="Times New Roman"/>
          <w:sz w:val="28"/>
          <w:szCs w:val="28"/>
        </w:rPr>
        <w:t xml:space="preserve">,8 %. </w:t>
      </w:r>
      <w:r w:rsidR="003033D6" w:rsidRPr="003033D6">
        <w:rPr>
          <w:rFonts w:ascii="Times New Roman" w:hAnsi="Times New Roman" w:cs="Times New Roman"/>
          <w:sz w:val="28"/>
          <w:szCs w:val="28"/>
        </w:rPr>
        <w:t xml:space="preserve">Отмечается перевес в сторону городских организаций (50,2% и 48,8% в 2014 году). </w:t>
      </w:r>
      <w:proofErr w:type="gramStart"/>
      <w:r w:rsidRPr="003033D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32900" w:rsidRPr="003033D6">
        <w:rPr>
          <w:rFonts w:ascii="Times New Roman" w:hAnsi="Times New Roman" w:cs="Times New Roman"/>
          <w:sz w:val="28"/>
          <w:szCs w:val="28"/>
        </w:rPr>
        <w:t>численность обучающихся на 1 педагога в городе выше, чем в сельских муниципалитетах (</w:t>
      </w:r>
      <w:r w:rsidR="00232900" w:rsidRPr="007F4B61">
        <w:rPr>
          <w:rFonts w:ascii="Times New Roman" w:hAnsi="Times New Roman" w:cs="Times New Roman"/>
          <w:sz w:val="28"/>
          <w:szCs w:val="28"/>
        </w:rPr>
        <w:t>соответств</w:t>
      </w:r>
      <w:r w:rsidRPr="007F4B61">
        <w:rPr>
          <w:rFonts w:ascii="Times New Roman" w:hAnsi="Times New Roman" w:cs="Times New Roman"/>
          <w:sz w:val="28"/>
          <w:szCs w:val="28"/>
        </w:rPr>
        <w:t xml:space="preserve">енно </w:t>
      </w:r>
      <w:r w:rsidR="007F4B61" w:rsidRPr="007F4B61">
        <w:rPr>
          <w:rFonts w:ascii="Times New Roman" w:hAnsi="Times New Roman" w:cs="Times New Roman"/>
          <w:sz w:val="28"/>
          <w:szCs w:val="28"/>
        </w:rPr>
        <w:t>15,02 и 10,80)</w:t>
      </w:r>
      <w:r w:rsidR="003033D6" w:rsidRPr="007F4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33D6" w:rsidRPr="007F4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3D6" w:rsidRPr="007F4B61">
        <w:rPr>
          <w:rFonts w:ascii="Times New Roman" w:hAnsi="Times New Roman" w:cs="Times New Roman"/>
          <w:sz w:val="28"/>
          <w:szCs w:val="28"/>
        </w:rPr>
        <w:t>В</w:t>
      </w:r>
      <w:r w:rsidR="003033D6" w:rsidRPr="003033D6">
        <w:rPr>
          <w:rFonts w:ascii="Times New Roman" w:hAnsi="Times New Roman" w:cs="Times New Roman"/>
          <w:sz w:val="28"/>
          <w:szCs w:val="28"/>
        </w:rPr>
        <w:t xml:space="preserve"> 2014 году было - </w:t>
      </w:r>
      <w:r w:rsidRPr="004E088D">
        <w:rPr>
          <w:rFonts w:ascii="Times New Roman" w:hAnsi="Times New Roman" w:cs="Times New Roman"/>
          <w:sz w:val="28"/>
          <w:szCs w:val="28"/>
        </w:rPr>
        <w:t>14,79 и 10,99</w:t>
      </w:r>
      <w:r w:rsidR="00232900" w:rsidRPr="004E088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32900" w:rsidRPr="004E088D">
        <w:rPr>
          <w:rFonts w:ascii="Times New Roman" w:hAnsi="Times New Roman" w:cs="Times New Roman"/>
          <w:sz w:val="28"/>
          <w:szCs w:val="28"/>
        </w:rPr>
        <w:t xml:space="preserve"> Неравномерность распределения обучающихся подтверждается также площадью помещений общеобразовательных организаций на 1 обучающегося: в сельских обра</w:t>
      </w:r>
      <w:r w:rsidRPr="004E088D">
        <w:rPr>
          <w:rFonts w:ascii="Times New Roman" w:hAnsi="Times New Roman" w:cs="Times New Roman"/>
          <w:sz w:val="28"/>
          <w:szCs w:val="28"/>
        </w:rPr>
        <w:t xml:space="preserve">зовательных организациях – 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17,42 кв.м. (в 2014 году - </w:t>
      </w:r>
      <w:r w:rsidRPr="004E088D">
        <w:rPr>
          <w:rFonts w:ascii="Times New Roman" w:hAnsi="Times New Roman" w:cs="Times New Roman"/>
          <w:sz w:val="28"/>
          <w:szCs w:val="28"/>
        </w:rPr>
        <w:t>17,36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 кв.м.),</w:t>
      </w:r>
      <w:r w:rsidR="00232900" w:rsidRPr="004E088D">
        <w:rPr>
          <w:rFonts w:ascii="Times New Roman" w:hAnsi="Times New Roman" w:cs="Times New Roman"/>
          <w:sz w:val="28"/>
          <w:szCs w:val="28"/>
        </w:rPr>
        <w:t xml:space="preserve"> в городских образовательных организациях – 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8,18 кв.м. (в 2014 году - </w:t>
      </w:r>
      <w:r w:rsidRPr="004E088D">
        <w:rPr>
          <w:rFonts w:ascii="Times New Roman" w:hAnsi="Times New Roman" w:cs="Times New Roman"/>
          <w:sz w:val="28"/>
          <w:szCs w:val="28"/>
        </w:rPr>
        <w:t>8,75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 кв.м.). </w:t>
      </w:r>
    </w:p>
    <w:p w:rsidR="00232900" w:rsidRPr="00194CE0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>В системе оценки деятельности образовательных организаций значительную роль играет мнение родителей (законных представителей) обучающихся. Так</w:t>
      </w:r>
      <w:r w:rsidR="00B653CA" w:rsidRPr="00B653CA">
        <w:rPr>
          <w:rFonts w:ascii="Times New Roman" w:hAnsi="Times New Roman" w:cs="Times New Roman"/>
          <w:sz w:val="28"/>
          <w:szCs w:val="28"/>
        </w:rPr>
        <w:t>,</w:t>
      </w:r>
      <w:r w:rsidRPr="00B653CA">
        <w:rPr>
          <w:rFonts w:ascii="Times New Roman" w:hAnsi="Times New Roman" w:cs="Times New Roman"/>
          <w:sz w:val="28"/>
          <w:szCs w:val="28"/>
        </w:rPr>
        <w:t xml:space="preserve"> например, отделом образования проводится ежегодный мониторинг мнения родителей о системе образования района, анкеты для которого утверждены приказом отдела образования от 08.05.2013 №262 «О проведении ежегодного мониторинга качества предоставляемых образовательных услуг в Петровском муниципальном районе Ставропольского края». В рамках данного мониторинга исследуется вопрос о вариативности выбора родителей общеобразовательной организации. Безусловно, в сельских муниципалитетах, где функционирует одна общеобразовательная организация, небольшое количество респондентов рассматривали возможность выбора образовательной организации, что связано с необходимостью перевозки детей в город или в ближайшие села. В городе Светлогра</w:t>
      </w:r>
      <w:r w:rsidR="00B653CA" w:rsidRPr="00B653CA">
        <w:rPr>
          <w:rFonts w:ascii="Times New Roman" w:hAnsi="Times New Roman" w:cs="Times New Roman"/>
          <w:sz w:val="28"/>
          <w:szCs w:val="28"/>
        </w:rPr>
        <w:t>де, где функционирует 6 школ, 35</w:t>
      </w:r>
      <w:r w:rsidRPr="00B653CA">
        <w:rPr>
          <w:rFonts w:ascii="Times New Roman" w:hAnsi="Times New Roman" w:cs="Times New Roman"/>
          <w:sz w:val="28"/>
          <w:szCs w:val="28"/>
        </w:rPr>
        <w:t xml:space="preserve">,3% родителей (законных представителей) обучающихся рассматривали возможность обучения детей </w:t>
      </w:r>
      <w:r w:rsidRPr="00B653CA">
        <w:rPr>
          <w:rFonts w:ascii="Times New Roman" w:hAnsi="Times New Roman" w:cs="Times New Roman"/>
          <w:sz w:val="28"/>
          <w:szCs w:val="28"/>
        </w:rPr>
        <w:lastRenderedPageBreak/>
        <w:t>и в других общеобразовательных организациях. В том числе некоторые родители связывали это с нали</w:t>
      </w:r>
      <w:r w:rsidR="00B653CA" w:rsidRPr="00B653CA">
        <w:rPr>
          <w:rFonts w:ascii="Times New Roman" w:hAnsi="Times New Roman" w:cs="Times New Roman"/>
          <w:sz w:val="28"/>
          <w:szCs w:val="28"/>
        </w:rPr>
        <w:t>чием второй смены в 2</w:t>
      </w:r>
      <w:r w:rsidRPr="00B653CA">
        <w:rPr>
          <w:rFonts w:ascii="Times New Roman" w:hAnsi="Times New Roman" w:cs="Times New Roman"/>
          <w:sz w:val="28"/>
          <w:szCs w:val="28"/>
        </w:rPr>
        <w:t xml:space="preserve">-х общеобразовательных организациях </w:t>
      </w:r>
      <w:proofErr w:type="gramStart"/>
      <w:r w:rsidRPr="00B653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53CA">
        <w:rPr>
          <w:rFonts w:ascii="Times New Roman" w:hAnsi="Times New Roman" w:cs="Times New Roman"/>
          <w:sz w:val="28"/>
          <w:szCs w:val="28"/>
        </w:rPr>
        <w:t>. Светлограда (МБОУГ №;1, МБОУ СОШ №4), а также с возможностью углубленно изучать</w:t>
      </w:r>
      <w:r w:rsidR="00B653CA" w:rsidRPr="00B653CA">
        <w:rPr>
          <w:rFonts w:ascii="Times New Roman" w:hAnsi="Times New Roman" w:cs="Times New Roman"/>
          <w:sz w:val="28"/>
          <w:szCs w:val="28"/>
        </w:rPr>
        <w:t xml:space="preserve"> какие-либо предметы. </w:t>
      </w:r>
      <w:r w:rsidR="00B653CA" w:rsidRPr="004E088D">
        <w:rPr>
          <w:rFonts w:ascii="Times New Roman" w:hAnsi="Times New Roman" w:cs="Times New Roman"/>
          <w:sz w:val="28"/>
          <w:szCs w:val="28"/>
        </w:rPr>
        <w:t>В 2015</w:t>
      </w:r>
      <w:r w:rsidRPr="004E088D">
        <w:rPr>
          <w:rFonts w:ascii="Times New Roman" w:hAnsi="Times New Roman" w:cs="Times New Roman"/>
          <w:sz w:val="28"/>
          <w:szCs w:val="28"/>
        </w:rPr>
        <w:t xml:space="preserve"> году углубленное изучение отдельных предметов было организовано только в двух городских школах (МБОУЛ №3 и МБОУГ №1).</w:t>
      </w:r>
    </w:p>
    <w:p w:rsidR="00232900" w:rsidRPr="008F0C05" w:rsidRDefault="00B653CA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05">
        <w:rPr>
          <w:rFonts w:ascii="Times New Roman" w:hAnsi="Times New Roman" w:cs="Times New Roman"/>
          <w:sz w:val="28"/>
          <w:szCs w:val="28"/>
        </w:rPr>
        <w:t>В 2015</w:t>
      </w:r>
      <w:r w:rsidR="00232900" w:rsidRPr="008F0C05">
        <w:rPr>
          <w:rFonts w:ascii="Times New Roman" w:hAnsi="Times New Roman" w:cs="Times New Roman"/>
          <w:sz w:val="28"/>
          <w:szCs w:val="28"/>
        </w:rPr>
        <w:t xml:space="preserve"> году в Петровском районе продо</w:t>
      </w:r>
      <w:r w:rsidRPr="008F0C05">
        <w:rPr>
          <w:rFonts w:ascii="Times New Roman" w:hAnsi="Times New Roman" w:cs="Times New Roman"/>
          <w:sz w:val="28"/>
          <w:szCs w:val="28"/>
        </w:rPr>
        <w:t>лжен поэтапный переход на ФГОС О</w:t>
      </w:r>
      <w:r w:rsidR="00232900" w:rsidRPr="008F0C05">
        <w:rPr>
          <w:rFonts w:ascii="Times New Roman" w:hAnsi="Times New Roman" w:cs="Times New Roman"/>
          <w:sz w:val="28"/>
          <w:szCs w:val="28"/>
        </w:rPr>
        <w:t xml:space="preserve">ОО в </w:t>
      </w:r>
      <w:r w:rsidRPr="008F0C05">
        <w:rPr>
          <w:rFonts w:ascii="Times New Roman" w:hAnsi="Times New Roman" w:cs="Times New Roman"/>
          <w:sz w:val="28"/>
          <w:szCs w:val="28"/>
        </w:rPr>
        <w:t>5-х классах</w:t>
      </w:r>
      <w:r w:rsidR="008F0C05" w:rsidRPr="008F0C05">
        <w:rPr>
          <w:rFonts w:ascii="Times New Roman" w:hAnsi="Times New Roman" w:cs="Times New Roman"/>
          <w:sz w:val="28"/>
          <w:szCs w:val="28"/>
        </w:rPr>
        <w:t xml:space="preserve"> (52,9</w:t>
      </w:r>
      <w:r w:rsidR="00232900" w:rsidRPr="008F0C05">
        <w:rPr>
          <w:rFonts w:ascii="Times New Roman" w:hAnsi="Times New Roman" w:cs="Times New Roman"/>
          <w:sz w:val="28"/>
          <w:szCs w:val="28"/>
        </w:rPr>
        <w:t>% от всех обучающихся). Все организационно-методические мероприятия проведены в полной мере.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05">
        <w:rPr>
          <w:rFonts w:ascii="Times New Roman" w:hAnsi="Times New Roman" w:cs="Times New Roman"/>
          <w:sz w:val="28"/>
          <w:szCs w:val="28"/>
        </w:rPr>
        <w:t>Качественное обеспечение учебного процесса связано с обеспечением</w:t>
      </w:r>
      <w:r w:rsidRPr="00B653CA">
        <w:rPr>
          <w:rFonts w:ascii="Times New Roman" w:hAnsi="Times New Roman" w:cs="Times New Roman"/>
          <w:sz w:val="28"/>
          <w:szCs w:val="28"/>
        </w:rPr>
        <w:t xml:space="preserve"> условий в соответствии с требованиями законодательства. Все образовательные организации имеют водопровод, водоснабжение, канализацию, все подключены к сети «Интернет», однако в силу технических возможностей ОАО «</w:t>
      </w:r>
      <w:proofErr w:type="spellStart"/>
      <w:r w:rsidRPr="00B653C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B653CA">
        <w:rPr>
          <w:rFonts w:ascii="Times New Roman" w:hAnsi="Times New Roman" w:cs="Times New Roman"/>
          <w:sz w:val="28"/>
          <w:szCs w:val="28"/>
        </w:rPr>
        <w:t xml:space="preserve">» скорость подключения невысока: </w:t>
      </w:r>
      <w:r w:rsidR="00761273">
        <w:rPr>
          <w:rFonts w:ascii="Times New Roman" w:hAnsi="Times New Roman" w:cs="Times New Roman"/>
          <w:sz w:val="28"/>
          <w:szCs w:val="28"/>
        </w:rPr>
        <w:t>и лишь в 3-х</w:t>
      </w:r>
      <w:r w:rsidR="00B653CA" w:rsidRPr="00B653C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B653CA">
        <w:rPr>
          <w:rFonts w:ascii="Times New Roman" w:hAnsi="Times New Roman" w:cs="Times New Roman"/>
          <w:sz w:val="28"/>
          <w:szCs w:val="28"/>
        </w:rPr>
        <w:t xml:space="preserve"> скорость подключения - 1 Мбит/</w:t>
      </w:r>
      <w:proofErr w:type="gramStart"/>
      <w:r w:rsidRPr="00B65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 xml:space="preserve">В целях развития современной школы в соответствии с требованиями национальной образовательной инициативы «Наша новая школа» продолжается целенаправленная работа по оснащению образовательных организаций компьютерной техникой. </w:t>
      </w:r>
      <w:r w:rsidR="00B653CA" w:rsidRPr="00B653CA">
        <w:rPr>
          <w:rFonts w:ascii="Times New Roman" w:hAnsi="Times New Roman" w:cs="Times New Roman"/>
          <w:sz w:val="28"/>
          <w:szCs w:val="28"/>
        </w:rPr>
        <w:t>В целом оснащенность школ в 2015</w:t>
      </w:r>
      <w:r w:rsidRPr="00B653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53CA" w:rsidRPr="00B653CA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B653CA">
        <w:rPr>
          <w:rFonts w:ascii="Times New Roman" w:hAnsi="Times New Roman" w:cs="Times New Roman"/>
          <w:sz w:val="28"/>
          <w:szCs w:val="28"/>
        </w:rPr>
        <w:t xml:space="preserve"> улучшилась.  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>Однако к проблемам оснащенности школ в районе следует отнести: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>1) отсутствие спортивного зала в МКОУ СОШ №5 (стр</w:t>
      </w:r>
      <w:r w:rsidR="00B653CA" w:rsidRPr="00B653CA">
        <w:rPr>
          <w:rFonts w:ascii="Times New Roman" w:hAnsi="Times New Roman" w:cs="Times New Roman"/>
          <w:sz w:val="28"/>
          <w:szCs w:val="28"/>
        </w:rPr>
        <w:t>оительство запланировано на 2017 год</w:t>
      </w:r>
      <w:r w:rsidRPr="00B653CA">
        <w:rPr>
          <w:rFonts w:ascii="Times New Roman" w:hAnsi="Times New Roman" w:cs="Times New Roman"/>
          <w:sz w:val="28"/>
          <w:szCs w:val="28"/>
        </w:rPr>
        <w:t>).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>2) отсутствие бассейнов;</w:t>
      </w:r>
    </w:p>
    <w:p w:rsidR="00232900" w:rsidRPr="003033D6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D6">
        <w:rPr>
          <w:rFonts w:ascii="Times New Roman" w:hAnsi="Times New Roman" w:cs="Times New Roman"/>
          <w:sz w:val="28"/>
          <w:szCs w:val="28"/>
        </w:rPr>
        <w:t xml:space="preserve">3) </w:t>
      </w:r>
      <w:r w:rsidR="00D56465" w:rsidRPr="003033D6">
        <w:rPr>
          <w:rFonts w:ascii="Times New Roman" w:hAnsi="Times New Roman" w:cs="Times New Roman"/>
          <w:sz w:val="28"/>
          <w:szCs w:val="28"/>
        </w:rPr>
        <w:t>оснащенность «</w:t>
      </w:r>
      <w:r w:rsidRPr="003033D6">
        <w:rPr>
          <w:rFonts w:ascii="Times New Roman" w:hAnsi="Times New Roman" w:cs="Times New Roman"/>
          <w:sz w:val="28"/>
          <w:szCs w:val="28"/>
        </w:rPr>
        <w:t>тревожн</w:t>
      </w:r>
      <w:r w:rsidR="00D56465" w:rsidRPr="003033D6">
        <w:rPr>
          <w:rFonts w:ascii="Times New Roman" w:hAnsi="Times New Roman" w:cs="Times New Roman"/>
          <w:sz w:val="28"/>
          <w:szCs w:val="28"/>
        </w:rPr>
        <w:t>ой</w:t>
      </w:r>
      <w:r w:rsidRPr="003033D6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D56465" w:rsidRPr="003033D6">
        <w:rPr>
          <w:rFonts w:ascii="Times New Roman" w:hAnsi="Times New Roman" w:cs="Times New Roman"/>
          <w:sz w:val="28"/>
          <w:szCs w:val="28"/>
        </w:rPr>
        <w:t xml:space="preserve">ой» только </w:t>
      </w:r>
      <w:r w:rsidR="003033D6" w:rsidRPr="003033D6">
        <w:rPr>
          <w:rFonts w:ascii="Times New Roman" w:hAnsi="Times New Roman" w:cs="Times New Roman"/>
          <w:sz w:val="28"/>
          <w:szCs w:val="28"/>
        </w:rPr>
        <w:t xml:space="preserve">в 12 </w:t>
      </w:r>
      <w:r w:rsidRPr="003033D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3033D6" w:rsidRPr="003033D6">
        <w:rPr>
          <w:rFonts w:ascii="Times New Roman" w:hAnsi="Times New Roman" w:cs="Times New Roman"/>
          <w:sz w:val="28"/>
          <w:szCs w:val="28"/>
        </w:rPr>
        <w:t xml:space="preserve"> (63,16%). В 2014 году было  57,89 %;  </w:t>
      </w:r>
    </w:p>
    <w:p w:rsidR="00232900" w:rsidRPr="003033D6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D6">
        <w:rPr>
          <w:rFonts w:ascii="Times New Roman" w:hAnsi="Times New Roman" w:cs="Times New Roman"/>
          <w:sz w:val="28"/>
          <w:szCs w:val="28"/>
        </w:rPr>
        <w:t>4) отсутствие систем видеонаблюдения</w:t>
      </w:r>
      <w:r w:rsidR="00D56465" w:rsidRPr="003033D6">
        <w:rPr>
          <w:rFonts w:ascii="Times New Roman" w:hAnsi="Times New Roman" w:cs="Times New Roman"/>
          <w:sz w:val="28"/>
          <w:szCs w:val="28"/>
        </w:rPr>
        <w:t xml:space="preserve"> (наличие лишь </w:t>
      </w:r>
      <w:r w:rsidR="003033D6" w:rsidRPr="003033D6">
        <w:rPr>
          <w:rFonts w:ascii="Times New Roman" w:hAnsi="Times New Roman" w:cs="Times New Roman"/>
          <w:sz w:val="28"/>
          <w:szCs w:val="28"/>
        </w:rPr>
        <w:t xml:space="preserve">4 общеобразовательные организации, что составляет 21,05%). </w:t>
      </w:r>
      <w:proofErr w:type="gramStart"/>
      <w:r w:rsidR="003033D6" w:rsidRPr="003033D6">
        <w:rPr>
          <w:rFonts w:ascii="Times New Roman" w:hAnsi="Times New Roman" w:cs="Times New Roman"/>
          <w:sz w:val="28"/>
          <w:szCs w:val="28"/>
        </w:rPr>
        <w:t xml:space="preserve">В 2014 году было </w:t>
      </w:r>
      <w:r w:rsidR="00D56465" w:rsidRPr="003033D6">
        <w:rPr>
          <w:rFonts w:ascii="Times New Roman" w:hAnsi="Times New Roman" w:cs="Times New Roman"/>
          <w:sz w:val="28"/>
          <w:szCs w:val="28"/>
        </w:rPr>
        <w:t>10,53%)</w:t>
      </w:r>
      <w:r w:rsidRPr="00303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900" w:rsidRPr="003033D6" w:rsidRDefault="00232900" w:rsidP="00953187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D6">
        <w:rPr>
          <w:rFonts w:ascii="Times New Roman" w:hAnsi="Times New Roman" w:cs="Times New Roman"/>
          <w:sz w:val="28"/>
          <w:szCs w:val="28"/>
        </w:rPr>
        <w:t>Данные проблемы будут решены поэтапно.</w:t>
      </w:r>
      <w:r w:rsidR="003033D6">
        <w:rPr>
          <w:rFonts w:ascii="Times New Roman" w:hAnsi="Times New Roman" w:cs="Times New Roman"/>
          <w:sz w:val="28"/>
          <w:szCs w:val="28"/>
        </w:rPr>
        <w:t xml:space="preserve"> На 2016-2017</w:t>
      </w:r>
      <w:r w:rsidRPr="003033D6">
        <w:rPr>
          <w:rFonts w:ascii="Times New Roman" w:hAnsi="Times New Roman" w:cs="Times New Roman"/>
          <w:sz w:val="28"/>
          <w:szCs w:val="28"/>
        </w:rPr>
        <w:t xml:space="preserve"> годы запланировано совершенствование систем противопожарной безопасности. 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 xml:space="preserve">Особое внимание уделено обучению детей с ОВЗ и детей-инвалидов. 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>Около половины детей данных категорий посещают классы в образовательных организациях, другим предусмотрены специальные программы. 13 детей-инвалидов включены в программу «Развитие дистанционного образования детей-инвалидов» и обучаются с использованием дистанционных технологий.</w:t>
      </w:r>
    </w:p>
    <w:p w:rsidR="00232900" w:rsidRPr="00B653CA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>Охват</w:t>
      </w:r>
      <w:r w:rsidR="00B653CA" w:rsidRPr="00B653CA">
        <w:rPr>
          <w:rFonts w:ascii="Times New Roman" w:hAnsi="Times New Roman" w:cs="Times New Roman"/>
          <w:sz w:val="28"/>
          <w:szCs w:val="28"/>
        </w:rPr>
        <w:t xml:space="preserve"> </w:t>
      </w:r>
      <w:r w:rsidRPr="00B653C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653CA" w:rsidRPr="00B653CA">
        <w:rPr>
          <w:rFonts w:ascii="Times New Roman" w:hAnsi="Times New Roman" w:cs="Times New Roman"/>
          <w:sz w:val="28"/>
          <w:szCs w:val="28"/>
        </w:rPr>
        <w:t xml:space="preserve"> </w:t>
      </w:r>
      <w:r w:rsidRPr="00B653CA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B653CA" w:rsidRPr="00B653CA">
        <w:rPr>
          <w:rFonts w:ascii="Times New Roman" w:hAnsi="Times New Roman" w:cs="Times New Roman"/>
          <w:sz w:val="28"/>
          <w:szCs w:val="28"/>
        </w:rPr>
        <w:t xml:space="preserve"> </w:t>
      </w:r>
      <w:r w:rsidRPr="00B653CA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B653CA" w:rsidRPr="00B653CA">
        <w:rPr>
          <w:rFonts w:ascii="Times New Roman" w:hAnsi="Times New Roman" w:cs="Times New Roman"/>
          <w:sz w:val="28"/>
          <w:szCs w:val="28"/>
        </w:rPr>
        <w:t>в 2015 год</w:t>
      </w:r>
      <w:r w:rsidRPr="00B653CA">
        <w:rPr>
          <w:rFonts w:ascii="Times New Roman" w:hAnsi="Times New Roman" w:cs="Times New Roman"/>
          <w:sz w:val="28"/>
          <w:szCs w:val="28"/>
        </w:rPr>
        <w:t xml:space="preserve">у в районе </w:t>
      </w:r>
      <w:r w:rsidR="00D56465" w:rsidRPr="00B653CA">
        <w:rPr>
          <w:rFonts w:ascii="Times New Roman" w:hAnsi="Times New Roman" w:cs="Times New Roman"/>
          <w:sz w:val="28"/>
          <w:szCs w:val="28"/>
        </w:rPr>
        <w:t xml:space="preserve">достиг уровня </w:t>
      </w:r>
      <w:r w:rsidR="00B653CA" w:rsidRPr="00B653CA">
        <w:rPr>
          <w:rFonts w:ascii="Times New Roman" w:hAnsi="Times New Roman" w:cs="Times New Roman"/>
          <w:sz w:val="28"/>
          <w:szCs w:val="28"/>
        </w:rPr>
        <w:t>91</w:t>
      </w:r>
      <w:r w:rsidR="00D56465" w:rsidRPr="00B653CA">
        <w:rPr>
          <w:rFonts w:ascii="Times New Roman" w:hAnsi="Times New Roman" w:cs="Times New Roman"/>
          <w:sz w:val="28"/>
          <w:szCs w:val="28"/>
        </w:rPr>
        <w:t xml:space="preserve"> </w:t>
      </w:r>
      <w:r w:rsidRPr="00B653CA">
        <w:rPr>
          <w:rFonts w:ascii="Times New Roman" w:hAnsi="Times New Roman" w:cs="Times New Roman"/>
          <w:sz w:val="28"/>
          <w:szCs w:val="28"/>
        </w:rPr>
        <w:t xml:space="preserve">%. За период модернизации во всех школах района созданы условия для организации питания обучающихся. Проведена реконструкция пищеблоков. Учитывая имеющийся ресурс, в </w:t>
      </w:r>
      <w:r w:rsidR="00D56465" w:rsidRPr="00B653CA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B653CA">
        <w:rPr>
          <w:rFonts w:ascii="Times New Roman" w:hAnsi="Times New Roman" w:cs="Times New Roman"/>
          <w:sz w:val="28"/>
          <w:szCs w:val="28"/>
        </w:rPr>
        <w:t xml:space="preserve"> охват горячим питанием обеспечен не ниже общероссийского</w:t>
      </w:r>
      <w:r w:rsidR="00D56465" w:rsidRPr="00B653CA">
        <w:rPr>
          <w:rFonts w:ascii="Times New Roman" w:hAnsi="Times New Roman" w:cs="Times New Roman"/>
          <w:sz w:val="28"/>
          <w:szCs w:val="28"/>
        </w:rPr>
        <w:t>.</w:t>
      </w:r>
    </w:p>
    <w:p w:rsidR="00232900" w:rsidRPr="003033D6" w:rsidRDefault="00B653CA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A">
        <w:rPr>
          <w:rFonts w:ascii="Times New Roman" w:hAnsi="Times New Roman" w:cs="Times New Roman"/>
          <w:sz w:val="28"/>
          <w:szCs w:val="28"/>
        </w:rPr>
        <w:t>В 2015</w:t>
      </w:r>
      <w:r w:rsidR="00232900" w:rsidRPr="00B653CA">
        <w:rPr>
          <w:rFonts w:ascii="Times New Roman" w:hAnsi="Times New Roman" w:cs="Times New Roman"/>
          <w:sz w:val="28"/>
          <w:szCs w:val="28"/>
        </w:rPr>
        <w:t xml:space="preserve"> году приоритетом деятельности отдела образования являлось также проведение государственной итоговой аттестации в основной и </w:t>
      </w:r>
      <w:r w:rsidR="00232900" w:rsidRPr="00B653CA">
        <w:rPr>
          <w:rFonts w:ascii="Times New Roman" w:hAnsi="Times New Roman" w:cs="Times New Roman"/>
          <w:sz w:val="28"/>
          <w:szCs w:val="28"/>
        </w:rPr>
        <w:lastRenderedPageBreak/>
        <w:t>старшей школе, результаты которой легли в основу муниципальной системы оценки качества образования. Особое внимание было уделено проведению единого государственного экзамена. Следует отметить, что на протяжении всего периода проведения государственной итоговой аттестации в форме ЕГЭ Петровский район показывает стабильные результаты: сохраняется тенденция к повышению среднего балла по обязательным предметам, а также предметам по выбору гуманитарной направленности.</w:t>
      </w:r>
      <w:r w:rsidR="00232900" w:rsidRPr="00F478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033D6">
        <w:rPr>
          <w:rFonts w:ascii="Times New Roman" w:hAnsi="Times New Roman" w:cs="Times New Roman"/>
          <w:sz w:val="28"/>
          <w:szCs w:val="28"/>
        </w:rPr>
        <w:t>В 2015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33D6" w:rsidRPr="003033D6">
        <w:rPr>
          <w:rFonts w:ascii="Times New Roman" w:hAnsi="Times New Roman" w:cs="Times New Roman"/>
          <w:sz w:val="28"/>
          <w:szCs w:val="28"/>
        </w:rPr>
        <w:t>шесть</w:t>
      </w:r>
      <w:r w:rsidR="00D56465" w:rsidRPr="003033D6">
        <w:rPr>
          <w:rFonts w:ascii="Times New Roman" w:hAnsi="Times New Roman" w:cs="Times New Roman"/>
          <w:sz w:val="28"/>
          <w:szCs w:val="28"/>
        </w:rPr>
        <w:t xml:space="preserve"> </w:t>
      </w:r>
      <w:r w:rsidR="00232900" w:rsidRPr="003033D6">
        <w:rPr>
          <w:rFonts w:ascii="Times New Roman" w:hAnsi="Times New Roman" w:cs="Times New Roman"/>
          <w:sz w:val="28"/>
          <w:szCs w:val="28"/>
        </w:rPr>
        <w:t>обучающ</w:t>
      </w:r>
      <w:r w:rsidR="003033D6" w:rsidRPr="003033D6">
        <w:rPr>
          <w:rFonts w:ascii="Times New Roman" w:hAnsi="Times New Roman" w:cs="Times New Roman"/>
          <w:sz w:val="28"/>
          <w:szCs w:val="28"/>
        </w:rPr>
        <w:t>их</w:t>
      </w:r>
      <w:r w:rsidR="00D56465" w:rsidRPr="003033D6">
        <w:rPr>
          <w:rFonts w:ascii="Times New Roman" w:hAnsi="Times New Roman" w:cs="Times New Roman"/>
          <w:sz w:val="28"/>
          <w:szCs w:val="28"/>
        </w:rPr>
        <w:t>ся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 </w:t>
      </w:r>
      <w:r w:rsidR="00D56465" w:rsidRPr="003033D6">
        <w:rPr>
          <w:rFonts w:ascii="Times New Roman" w:hAnsi="Times New Roman" w:cs="Times New Roman"/>
          <w:sz w:val="28"/>
          <w:szCs w:val="28"/>
        </w:rPr>
        <w:t xml:space="preserve">не </w:t>
      </w:r>
      <w:r w:rsidR="00232900" w:rsidRPr="003033D6">
        <w:rPr>
          <w:rFonts w:ascii="Times New Roman" w:hAnsi="Times New Roman" w:cs="Times New Roman"/>
          <w:sz w:val="28"/>
          <w:szCs w:val="28"/>
        </w:rPr>
        <w:t>смог</w:t>
      </w:r>
      <w:r w:rsidR="003033D6" w:rsidRPr="003033D6">
        <w:rPr>
          <w:rFonts w:ascii="Times New Roman" w:hAnsi="Times New Roman" w:cs="Times New Roman"/>
          <w:sz w:val="28"/>
          <w:szCs w:val="28"/>
        </w:rPr>
        <w:t>и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 преодолеть минимальный порог, установленный</w:t>
      </w:r>
      <w:r w:rsidR="00D56465" w:rsidRPr="0030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5" w:rsidRPr="003033D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D56465" w:rsidRPr="003033D6">
        <w:rPr>
          <w:rFonts w:ascii="Times New Roman" w:hAnsi="Times New Roman" w:cs="Times New Roman"/>
          <w:sz w:val="28"/>
          <w:szCs w:val="28"/>
        </w:rPr>
        <w:t>, по обязательному предмету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 (математика). </w:t>
      </w:r>
      <w:r w:rsidR="00D56465" w:rsidRPr="003033D6">
        <w:rPr>
          <w:rFonts w:ascii="Times New Roman" w:hAnsi="Times New Roman" w:cs="Times New Roman"/>
          <w:sz w:val="28"/>
          <w:szCs w:val="28"/>
        </w:rPr>
        <w:t xml:space="preserve">В связи с этим, доля выпускников получивших аттестаты о среднем общем образовании </w:t>
      </w:r>
      <w:r w:rsidR="003033D6" w:rsidRPr="003033D6">
        <w:rPr>
          <w:rFonts w:ascii="Times New Roman" w:hAnsi="Times New Roman" w:cs="Times New Roman"/>
          <w:sz w:val="28"/>
          <w:szCs w:val="28"/>
        </w:rPr>
        <w:t xml:space="preserve">снизилась и составила 98,1% (в 2014 году </w:t>
      </w:r>
      <w:r w:rsidR="00D56465" w:rsidRPr="003033D6">
        <w:rPr>
          <w:rFonts w:ascii="Times New Roman" w:hAnsi="Times New Roman" w:cs="Times New Roman"/>
          <w:sz w:val="28"/>
          <w:szCs w:val="28"/>
        </w:rPr>
        <w:t>составила 99,7 %</w:t>
      </w:r>
      <w:r w:rsidR="003033D6" w:rsidRPr="003033D6">
        <w:rPr>
          <w:rFonts w:ascii="Times New Roman" w:hAnsi="Times New Roman" w:cs="Times New Roman"/>
          <w:sz w:val="28"/>
          <w:szCs w:val="28"/>
        </w:rPr>
        <w:t>)</w:t>
      </w:r>
      <w:r w:rsidR="00D56465" w:rsidRPr="003033D6">
        <w:rPr>
          <w:rFonts w:ascii="Times New Roman" w:hAnsi="Times New Roman" w:cs="Times New Roman"/>
          <w:sz w:val="28"/>
          <w:szCs w:val="28"/>
        </w:rPr>
        <w:t xml:space="preserve">. </w:t>
      </w:r>
      <w:r w:rsidR="00232900" w:rsidRPr="003033D6">
        <w:rPr>
          <w:rFonts w:ascii="Times New Roman" w:hAnsi="Times New Roman" w:cs="Times New Roman"/>
          <w:sz w:val="28"/>
          <w:szCs w:val="28"/>
        </w:rPr>
        <w:t xml:space="preserve">Исходя из важности данного вопроса,  перед отделом образования и общеобразовательными организациями остаётся </w:t>
      </w:r>
      <w:proofErr w:type="gramStart"/>
      <w:r w:rsidR="00232900" w:rsidRPr="003033D6">
        <w:rPr>
          <w:rFonts w:ascii="Times New Roman" w:hAnsi="Times New Roman" w:cs="Times New Roman"/>
          <w:sz w:val="28"/>
          <w:szCs w:val="28"/>
        </w:rPr>
        <w:t>приоритетом на</w:t>
      </w:r>
      <w:proofErr w:type="gramEnd"/>
      <w:r w:rsidR="00232900" w:rsidRPr="003033D6">
        <w:rPr>
          <w:rFonts w:ascii="Times New Roman" w:hAnsi="Times New Roman" w:cs="Times New Roman"/>
          <w:sz w:val="28"/>
          <w:szCs w:val="28"/>
        </w:rPr>
        <w:t xml:space="preserve"> настоящий момент  результативная подготовка к государственной итоговой аттестации, а также проведение экзаменов в полном соответствии с требованиями федерального законодательства.</w:t>
      </w:r>
    </w:p>
    <w:p w:rsidR="00C054E6" w:rsidRPr="007870C8" w:rsidRDefault="00232900" w:rsidP="0078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3D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отдела образования и образовательных организаций традиционно является </w:t>
      </w:r>
      <w:r w:rsidRPr="007870C8">
        <w:rPr>
          <w:rFonts w:ascii="Times New Roman" w:hAnsi="Times New Roman" w:cs="Times New Roman"/>
          <w:sz w:val="28"/>
          <w:szCs w:val="28"/>
        </w:rPr>
        <w:t xml:space="preserve">организация летнего отдыха несовершеннолетних. </w:t>
      </w:r>
    </w:p>
    <w:p w:rsidR="00194CE0" w:rsidRPr="007870C8" w:rsidRDefault="00C054E6" w:rsidP="007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летней оздоровительной кампании 2015 года в Петровском районе </w:t>
      </w:r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>было п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ринято постановление администрации Петровского муниципального района № 484 от 20.05.2015 г. «О внесении изменений в постановление АПМР СК «Об организации и проведении летнего труда и отдыха детей и подростков в Петровском муниципальном  районе» №285 от 01.04.2013 г.». Составлен реестр организации отдыха, и оздоровления детей Петровского муниципального района </w:t>
      </w:r>
      <w:smartTag w:uri="urn:schemas-microsoft-com:office:smarttags" w:element="metricconverter">
        <w:smartTagPr>
          <w:attr w:name="ProductID" w:val="2015 г"/>
        </w:smartTagPr>
        <w:r w:rsidRPr="007870C8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proofErr w:type="gramEnd"/>
      <w:r w:rsidRPr="007870C8">
        <w:rPr>
          <w:rFonts w:ascii="Times New Roman" w:eastAsia="Times New Roman" w:hAnsi="Times New Roman" w:cs="Times New Roman"/>
          <w:sz w:val="28"/>
          <w:szCs w:val="28"/>
        </w:rPr>
        <w:t>.: в него были внесены 19 лагерей на базе школ с охватом 1353 уч-ся.</w:t>
      </w:r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а базе </w:t>
      </w:r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>было открыто 3 лагеря, в которых отдохнуло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150 человек.</w:t>
      </w:r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А также загородный лагерь «Родничок» с охватом 630 учащихся. </w:t>
      </w:r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>Для МБОУ ДОД ДООЦ «Родничок» на проведение капитального ремонта было выделено 16142,95 тыс. рублей. Из них 1142950 из районного бюджета и 15млн</w:t>
      </w:r>
      <w:proofErr w:type="gramStart"/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 xml:space="preserve">уб. из краевого бюджета. В учреждениях с дневным пребыванием были созданы условия для организации горячего сбалансированного питания детей и подростков. Предусмотрено двухразовое питание детей, завтраки и обед в соответствии с перспективным  восемнадцатидневным меню. Стоимость питания в день составляет 89,25 руб., в загородном лагере «Родничок» питание в день 235 руб. </w:t>
      </w:r>
    </w:p>
    <w:p w:rsidR="00C054E6" w:rsidRPr="007870C8" w:rsidRDefault="00C054E6" w:rsidP="0078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Отдых по месту жительства   </w:t>
      </w:r>
      <w:r w:rsidR="009D464C" w:rsidRPr="007870C8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>организован на 29 площадках с охватом 1</w:t>
      </w:r>
      <w:r w:rsidR="00194CE0" w:rsidRPr="0078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>863 чел за летний период.</w:t>
      </w:r>
      <w:r w:rsidR="009D464C" w:rsidRPr="0078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В 2015 году на организацию временного трудоустройства детей из местного бюджета </w:t>
      </w:r>
      <w:r w:rsidR="009D464C" w:rsidRPr="007870C8">
        <w:rPr>
          <w:rFonts w:ascii="Times New Roman" w:eastAsia="Times New Roman" w:hAnsi="Times New Roman" w:cs="Times New Roman"/>
          <w:sz w:val="28"/>
          <w:szCs w:val="28"/>
        </w:rPr>
        <w:t xml:space="preserve">было выделено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432 тыс. руб.</w:t>
      </w:r>
      <w:r w:rsidR="009D464C" w:rsidRPr="0078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0C8" w:rsidRPr="007870C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рудовой занятостью в летний период 2015 года </w:t>
      </w:r>
      <w:r w:rsidR="007870C8" w:rsidRPr="007870C8">
        <w:rPr>
          <w:rFonts w:ascii="Times New Roman" w:eastAsia="Times New Roman" w:hAnsi="Times New Roman" w:cs="Times New Roman"/>
          <w:sz w:val="28"/>
          <w:szCs w:val="28"/>
        </w:rPr>
        <w:t xml:space="preserve">было охвачено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>2375 чел. из них:</w:t>
      </w:r>
    </w:p>
    <w:p w:rsidR="00C054E6" w:rsidRPr="007870C8" w:rsidRDefault="00C054E6" w:rsidP="007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0C8">
        <w:rPr>
          <w:rFonts w:ascii="Times New Roman" w:eastAsia="Times New Roman" w:hAnsi="Times New Roman" w:cs="Times New Roman"/>
          <w:sz w:val="28"/>
          <w:szCs w:val="28"/>
        </w:rPr>
        <w:t>- трудоустройство через «Центр занятости населения» - 145, УПБ 12 - в них детей 948 пришкольные участки - 1791 чел., ремонтные бригады - 78 чел.</w:t>
      </w:r>
    </w:p>
    <w:p w:rsidR="00C054E6" w:rsidRPr="007870C8" w:rsidRDefault="00C054E6" w:rsidP="007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0C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Особое внимание уделяется организации летней занятости детей-сирот, детей, оставшихся без попечения родителей, детей из многодетных, малообеспеченных семей и несовершеннолетних, состоящих на различных видах профилактического учета.</w:t>
      </w:r>
    </w:p>
    <w:p w:rsidR="00C054E6" w:rsidRPr="007870C8" w:rsidRDefault="00C054E6" w:rsidP="0078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0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033D6" w:rsidRPr="007870C8">
        <w:rPr>
          <w:rFonts w:ascii="Times New Roman" w:eastAsia="Times New Roman" w:hAnsi="Times New Roman" w:cs="Times New Roman"/>
          <w:sz w:val="28"/>
          <w:szCs w:val="28"/>
        </w:rPr>
        <w:t>В 2015 году летним отдыхом, трудом и отдыхом в лагерях по месту жительства  было охвачено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46 - опекаемых детей, 336 из многодетных семей, 573 </w:t>
      </w:r>
      <w:r w:rsidR="003033D6" w:rsidRPr="007870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3D6" w:rsidRPr="007870C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малообеспеченных семей, 64 </w:t>
      </w:r>
      <w:r w:rsidR="003033D6" w:rsidRPr="007870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3D6" w:rsidRPr="007870C8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 ситуации, 361 </w:t>
      </w:r>
      <w:r w:rsidR="003033D6" w:rsidRPr="007870C8">
        <w:rPr>
          <w:rFonts w:ascii="Times New Roman" w:eastAsia="Times New Roman" w:hAnsi="Times New Roman" w:cs="Times New Roman"/>
          <w:sz w:val="28"/>
          <w:szCs w:val="28"/>
        </w:rPr>
        <w:t xml:space="preserve">ребенок из неполных семей, 87 детей из семей 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>безработных родителей, 56 детей, стоящих на всех видах профилактичес</w:t>
      </w:r>
      <w:r w:rsidR="007870C8" w:rsidRPr="007870C8">
        <w:rPr>
          <w:rFonts w:ascii="Times New Roman" w:eastAsia="Times New Roman" w:hAnsi="Times New Roman" w:cs="Times New Roman"/>
          <w:sz w:val="28"/>
          <w:szCs w:val="28"/>
        </w:rPr>
        <w:t>кого учета в летний период были</w:t>
      </w:r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охвачены трудом и отдыхом</w:t>
      </w:r>
      <w:proofErr w:type="gramEnd"/>
      <w:r w:rsidRPr="007870C8">
        <w:rPr>
          <w:rFonts w:ascii="Times New Roman" w:eastAsia="Times New Roman" w:hAnsi="Times New Roman" w:cs="Times New Roman"/>
          <w:sz w:val="28"/>
          <w:szCs w:val="28"/>
        </w:rPr>
        <w:t xml:space="preserve"> в лагерях и по месту жительства.</w:t>
      </w:r>
    </w:p>
    <w:p w:rsidR="007870C8" w:rsidRPr="007870C8" w:rsidRDefault="007870C8" w:rsidP="0078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Таким образом, охват летним отдыхом составил 65% от общей численности школьников Петровского района.</w:t>
      </w:r>
    </w:p>
    <w:p w:rsidR="00295E50" w:rsidRPr="007870C8" w:rsidRDefault="00232900" w:rsidP="00787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70C8">
        <w:rPr>
          <w:rFonts w:ascii="Times New Roman" w:hAnsi="Times New Roman" w:cs="Times New Roman"/>
          <w:sz w:val="28"/>
          <w:szCs w:val="28"/>
        </w:rPr>
        <w:t xml:space="preserve">На особом контроле и администрации Петровского муниципального района, и отдела образования администрации Петровского муниципального района является реализация Указа Президента от 07.05.2012 № 597 «О мероприятиях по реализации государственной социальной политики», </w:t>
      </w:r>
      <w:r w:rsidR="00295E50" w:rsidRPr="007870C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«дорожная карта», утвержденных распоряжением Правительства Ставропольского края от 1 марта </w:t>
      </w:r>
      <w:smartTag w:uri="urn:schemas-microsoft-com:office:smarttags" w:element="metricconverter">
        <w:smartTagPr>
          <w:attr w:name="ProductID" w:val="2013 г"/>
        </w:smartTagPr>
        <w:r w:rsidR="00295E50" w:rsidRPr="007870C8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="00295E50" w:rsidRPr="007870C8">
        <w:rPr>
          <w:rFonts w:ascii="Times New Roman" w:eastAsia="Times New Roman" w:hAnsi="Times New Roman" w:cs="Times New Roman"/>
          <w:sz w:val="28"/>
          <w:szCs w:val="28"/>
        </w:rPr>
        <w:t>. № 52-рп «Изменения в отраслях социальной сферы, направленные на повышение эффективности образования и науки в Ставропольском крае» на 2013</w:t>
      </w:r>
      <w:proofErr w:type="gramEnd"/>
      <w:r w:rsidR="00295E50" w:rsidRPr="007870C8">
        <w:rPr>
          <w:rFonts w:ascii="Times New Roman" w:eastAsia="Times New Roman" w:hAnsi="Times New Roman" w:cs="Times New Roman"/>
          <w:sz w:val="28"/>
          <w:szCs w:val="28"/>
        </w:rPr>
        <w:t xml:space="preserve"> – 2018 годы»</w:t>
      </w:r>
      <w:r w:rsidR="00295E50" w:rsidRPr="007870C8">
        <w:rPr>
          <w:rFonts w:ascii="Times New Roman" w:hAnsi="Times New Roman" w:cs="Times New Roman"/>
          <w:sz w:val="28"/>
          <w:szCs w:val="28"/>
        </w:rPr>
        <w:t xml:space="preserve">, </w:t>
      </w:r>
      <w:r w:rsidRPr="007870C8">
        <w:rPr>
          <w:rFonts w:ascii="Times New Roman" w:hAnsi="Times New Roman" w:cs="Times New Roman"/>
          <w:sz w:val="28"/>
          <w:szCs w:val="28"/>
        </w:rPr>
        <w:t>а именно п</w:t>
      </w:r>
      <w:r w:rsidRPr="007870C8">
        <w:rPr>
          <w:rFonts w:ascii="Times New Roman" w:hAnsi="Times New Roman" w:cs="Times New Roman"/>
          <w:bCs/>
          <w:sz w:val="28"/>
          <w:szCs w:val="28"/>
        </w:rPr>
        <w:t xml:space="preserve">овышение социального статуса педагогов путем доведения размера его заработной платы до уровня экономики в регионе. </w:t>
      </w:r>
    </w:p>
    <w:p w:rsidR="00295E50" w:rsidRPr="004E088D" w:rsidRDefault="00295E50" w:rsidP="00953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88D">
        <w:rPr>
          <w:rFonts w:ascii="Times New Roman" w:eastAsia="Times New Roman" w:hAnsi="Times New Roman" w:cs="Times New Roman"/>
          <w:sz w:val="28"/>
          <w:szCs w:val="28"/>
        </w:rPr>
        <w:t>Размер средней заработной платы педагогических работников муниципальных образовательных организаций района составил: в дошкольных организациях</w:t>
      </w:r>
      <w:r w:rsidRPr="004E088D">
        <w:rPr>
          <w:rFonts w:ascii="Times New Roman" w:hAnsi="Times New Roman" w:cs="Times New Roman"/>
          <w:sz w:val="28"/>
          <w:szCs w:val="28"/>
        </w:rPr>
        <w:t xml:space="preserve"> </w:t>
      </w:r>
      <w:r w:rsidR="004E088D" w:rsidRPr="004E088D">
        <w:rPr>
          <w:rFonts w:ascii="Times New Roman" w:hAnsi="Times New Roman" w:cs="Times New Roman"/>
          <w:sz w:val="28"/>
          <w:szCs w:val="28"/>
        </w:rPr>
        <w:t>–</w:t>
      </w:r>
      <w:r w:rsidRPr="004E088D">
        <w:rPr>
          <w:rFonts w:ascii="Times New Roman" w:hAnsi="Times New Roman" w:cs="Times New Roman"/>
          <w:sz w:val="28"/>
          <w:szCs w:val="28"/>
        </w:rPr>
        <w:t xml:space="preserve"> </w:t>
      </w:r>
      <w:r w:rsidR="004E088D" w:rsidRPr="004E088D">
        <w:rPr>
          <w:rFonts w:ascii="Times New Roman" w:eastAsia="Times New Roman" w:hAnsi="Times New Roman" w:cs="Times New Roman"/>
          <w:sz w:val="28"/>
          <w:szCs w:val="28"/>
        </w:rPr>
        <w:t>20079,37</w:t>
      </w:r>
      <w:r w:rsidRPr="004E088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4E088D">
        <w:rPr>
          <w:rFonts w:ascii="Times New Roman" w:hAnsi="Times New Roman" w:cs="Times New Roman"/>
          <w:sz w:val="28"/>
          <w:szCs w:val="28"/>
        </w:rPr>
        <w:t xml:space="preserve">; </w:t>
      </w:r>
      <w:r w:rsidRPr="004E088D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Pr="004E088D">
        <w:rPr>
          <w:rFonts w:ascii="Times New Roman" w:hAnsi="Times New Roman" w:cs="Times New Roman"/>
          <w:sz w:val="28"/>
          <w:szCs w:val="28"/>
        </w:rPr>
        <w:t xml:space="preserve"> </w:t>
      </w:r>
      <w:r w:rsidR="004E088D" w:rsidRPr="004E088D">
        <w:rPr>
          <w:rFonts w:ascii="Times New Roman" w:eastAsia="Times New Roman" w:hAnsi="Times New Roman" w:cs="Times New Roman"/>
          <w:sz w:val="28"/>
          <w:szCs w:val="28"/>
        </w:rPr>
        <w:t>- 22 846,66</w:t>
      </w:r>
      <w:r w:rsidRPr="004E088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4E088D">
        <w:rPr>
          <w:rFonts w:ascii="Times New Roman" w:hAnsi="Times New Roman" w:cs="Times New Roman"/>
          <w:sz w:val="28"/>
          <w:szCs w:val="28"/>
        </w:rPr>
        <w:t xml:space="preserve">; </w:t>
      </w:r>
      <w:r w:rsidRPr="004E088D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дополнительного образования </w:t>
      </w:r>
      <w:r w:rsidR="004E088D" w:rsidRPr="004E088D">
        <w:rPr>
          <w:rFonts w:ascii="Times New Roman" w:hAnsi="Times New Roman" w:cs="Times New Roman"/>
          <w:sz w:val="28"/>
          <w:szCs w:val="28"/>
        </w:rPr>
        <w:t>–</w:t>
      </w:r>
      <w:r w:rsidRPr="004E088D">
        <w:rPr>
          <w:rFonts w:ascii="Times New Roman" w:hAnsi="Times New Roman" w:cs="Times New Roman"/>
          <w:sz w:val="28"/>
          <w:szCs w:val="28"/>
        </w:rPr>
        <w:t xml:space="preserve"> </w:t>
      </w:r>
      <w:r w:rsidR="004E088D" w:rsidRPr="004E088D">
        <w:rPr>
          <w:rFonts w:ascii="Times New Roman" w:eastAsia="Times New Roman" w:hAnsi="Times New Roman" w:cs="Times New Roman"/>
          <w:sz w:val="28"/>
          <w:szCs w:val="28"/>
        </w:rPr>
        <w:t>19337,85</w:t>
      </w:r>
      <w:r w:rsidRPr="004E088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proofErr w:type="gramStart"/>
      <w:r w:rsidRPr="004E08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088D">
        <w:rPr>
          <w:rFonts w:ascii="Times New Roman" w:hAnsi="Times New Roman" w:cs="Times New Roman"/>
          <w:sz w:val="28"/>
          <w:szCs w:val="28"/>
        </w:rPr>
        <w:t xml:space="preserve">. </w:t>
      </w:r>
      <w:r w:rsidRPr="004E0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32900" w:rsidRPr="004E088D" w:rsidRDefault="005D0B51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>В</w:t>
      </w:r>
      <w:r w:rsidR="00232900" w:rsidRPr="004E088D">
        <w:rPr>
          <w:rFonts w:ascii="Times New Roman" w:hAnsi="Times New Roman" w:cs="Times New Roman"/>
          <w:sz w:val="28"/>
          <w:szCs w:val="28"/>
        </w:rPr>
        <w:t xml:space="preserve"> систему дополнительного образования детей района входят пять организаций дополнительного образования различной направленности, подведомственных отделу образования. Следует отметить, что в районе функционируют иные организации дополнительного образования, подведомственные отделу культуры, а также администрации Петровского муниципального района.</w:t>
      </w:r>
    </w:p>
    <w:p w:rsidR="00232900" w:rsidRPr="004E088D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4E088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4E088D">
        <w:rPr>
          <w:rFonts w:ascii="Times New Roman" w:hAnsi="Times New Roman" w:cs="Times New Roman"/>
          <w:sz w:val="28"/>
          <w:szCs w:val="28"/>
        </w:rPr>
        <w:t xml:space="preserve"> посещают 3</w:t>
      </w:r>
      <w:r w:rsidR="004E088D" w:rsidRPr="004E088D">
        <w:rPr>
          <w:rFonts w:ascii="Times New Roman" w:hAnsi="Times New Roman" w:cs="Times New Roman"/>
          <w:sz w:val="28"/>
          <w:szCs w:val="28"/>
        </w:rPr>
        <w:t>337</w:t>
      </w:r>
      <w:r w:rsidRPr="004E088D">
        <w:rPr>
          <w:rFonts w:ascii="Times New Roman" w:hAnsi="Times New Roman" w:cs="Times New Roman"/>
          <w:sz w:val="28"/>
          <w:szCs w:val="28"/>
        </w:rPr>
        <w:t xml:space="preserve"> </w:t>
      </w:r>
      <w:r w:rsidR="004E088D" w:rsidRPr="004E088D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4E088D" w:rsidRPr="004E08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8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5E50" w:rsidRPr="004E08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5E50" w:rsidRPr="004E088D">
        <w:rPr>
          <w:rFonts w:ascii="Times New Roman" w:hAnsi="Times New Roman" w:cs="Times New Roman"/>
          <w:sz w:val="28"/>
          <w:szCs w:val="28"/>
        </w:rPr>
        <w:t>з них в сельской местности – 11</w:t>
      </w:r>
      <w:r w:rsidRPr="004E088D">
        <w:rPr>
          <w:rFonts w:ascii="Times New Roman" w:hAnsi="Times New Roman" w:cs="Times New Roman"/>
          <w:sz w:val="28"/>
          <w:szCs w:val="28"/>
        </w:rPr>
        <w:t>27 воспитанников).</w:t>
      </w:r>
    </w:p>
    <w:p w:rsidR="00232900" w:rsidRPr="007870C8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 активно участвуют в воспитании детей школьного возраста по следующим направлениям:</w:t>
      </w:r>
    </w:p>
    <w:p w:rsidR="00232900" w:rsidRPr="007870C8" w:rsidRDefault="00232900" w:rsidP="00953187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7870C8">
        <w:rPr>
          <w:sz w:val="28"/>
          <w:szCs w:val="28"/>
        </w:rPr>
        <w:t xml:space="preserve">1. Научно-техническое. Работа направлена на развитие технического творчества, научно-прикладное рационализаторство  и просвещение подростков и молодежи в сфере предпринимательства и малого бизнеса, реализуемое муниципальным казенным образовательным учреждением дополнительного образования детей «Районный центр детского юношеского технического творчества» (далее - МКОУ ДОД РЦДЮТТ). Наиболее эффективными формами работы являются: мониторинги, опросы </w:t>
      </w:r>
      <w:r w:rsidRPr="007870C8">
        <w:rPr>
          <w:sz w:val="28"/>
          <w:szCs w:val="28"/>
        </w:rPr>
        <w:lastRenderedPageBreak/>
        <w:t>общественного мнения, анкетирование, посещение производств и предприятий, разработка и реализация молодежных предпринимательских проектов в области малого бизнеса по техническим и прикладным видам творчества.</w:t>
      </w:r>
    </w:p>
    <w:p w:rsidR="00232900" w:rsidRPr="007870C8" w:rsidRDefault="00232900" w:rsidP="0095318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Гражданско-патриотическое. </w:t>
      </w:r>
      <w:proofErr w:type="spellStart"/>
      <w:proofErr w:type="gramStart"/>
      <w:r w:rsidRPr="007870C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870C8"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 w:rsidRPr="007870C8">
        <w:rPr>
          <w:rFonts w:ascii="Times New Roman" w:hAnsi="Times New Roman" w:cs="Times New Roman"/>
          <w:sz w:val="28"/>
          <w:szCs w:val="28"/>
        </w:rPr>
        <w:t xml:space="preserve"> воспитание и становление общественного самосознания детей, подростков и молодежи посредством участия в деятельности, которая направлена на улучшение окружающей жизни и на оказание социальной помощи нуждающимся. Данное направление реализуется через комплексную программу «Будь достойным гражданином».</w:t>
      </w:r>
    </w:p>
    <w:p w:rsidR="00232900" w:rsidRPr="007870C8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3. Профессионально-ориентированное. Работа направлена на трудовое воспитание детей, подростков и молодежи, их определение с будущей профессией. Наиболее эффективными формами работы стали: содействие трудовой занятости подростков, посещение местных предприятий и знакомство со спецификой их деятельности.</w:t>
      </w:r>
    </w:p>
    <w:p w:rsidR="00232900" w:rsidRPr="007870C8" w:rsidRDefault="00232900" w:rsidP="00953187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7870C8">
        <w:rPr>
          <w:sz w:val="28"/>
          <w:szCs w:val="28"/>
        </w:rPr>
        <w:t xml:space="preserve">4. </w:t>
      </w:r>
      <w:proofErr w:type="spellStart"/>
      <w:r w:rsidRPr="007870C8">
        <w:rPr>
          <w:sz w:val="28"/>
          <w:szCs w:val="28"/>
        </w:rPr>
        <w:t>Досуговое</w:t>
      </w:r>
      <w:proofErr w:type="spellEnd"/>
      <w:r w:rsidRPr="007870C8">
        <w:rPr>
          <w:sz w:val="28"/>
          <w:szCs w:val="28"/>
        </w:rPr>
        <w:t xml:space="preserve">, </w:t>
      </w:r>
      <w:proofErr w:type="spellStart"/>
      <w:r w:rsidRPr="007870C8">
        <w:rPr>
          <w:sz w:val="28"/>
          <w:szCs w:val="28"/>
        </w:rPr>
        <w:t>валеологическое</w:t>
      </w:r>
      <w:proofErr w:type="spellEnd"/>
      <w:r w:rsidRPr="007870C8">
        <w:rPr>
          <w:sz w:val="28"/>
          <w:szCs w:val="28"/>
        </w:rPr>
        <w:t xml:space="preserve">. Работа направлена на сохранение физического здоровья граждан и, прежде всего, детей и молодежи, приобщение к здоровому образу жизни; вовлечение детей, подростков и молодежи к занятиям физической культурой и спортом.  Направление реализуется через сквозную комплексную программу «Здоровье детей в наших руках» в МКОУ ДОД РЦДЮТТ, «Здоровье и успех» в муниципальном </w:t>
      </w:r>
      <w:proofErr w:type="gramStart"/>
      <w:r w:rsidRPr="007870C8">
        <w:rPr>
          <w:sz w:val="28"/>
          <w:szCs w:val="28"/>
        </w:rPr>
        <w:t>казенному</w:t>
      </w:r>
      <w:proofErr w:type="gramEnd"/>
      <w:r w:rsidRPr="007870C8">
        <w:rPr>
          <w:sz w:val="28"/>
          <w:szCs w:val="28"/>
        </w:rPr>
        <w:t xml:space="preserve"> образовательном учреждении дополнительного образования детей «Районный детский экологический центр» (далее - МКОУ ДОД РДЭЦ).</w:t>
      </w:r>
    </w:p>
    <w:p w:rsidR="00232900" w:rsidRPr="007870C8" w:rsidRDefault="00232900" w:rsidP="00953187">
      <w:pPr>
        <w:pStyle w:val="11"/>
        <w:widowControl w:val="0"/>
        <w:ind w:firstLine="709"/>
        <w:jc w:val="both"/>
        <w:rPr>
          <w:sz w:val="28"/>
          <w:szCs w:val="28"/>
        </w:rPr>
      </w:pPr>
      <w:r w:rsidRPr="007870C8">
        <w:rPr>
          <w:sz w:val="28"/>
          <w:szCs w:val="28"/>
        </w:rPr>
        <w:t>5. Нравственное. Работа направлена на организацию повседневного содержательного досуга детей, подростков и молодежи, развитие семейных форм досуга. Направление реализуется через ученическое самоуправление «Семь ключей успеха» и детское движение – общественное объединение «Семь «Я».</w:t>
      </w:r>
    </w:p>
    <w:p w:rsidR="00232900" w:rsidRPr="007870C8" w:rsidRDefault="00232900" w:rsidP="0095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играют неоценимую роль в воспитании детей, раскрытии их творческих и интеллектуальных способностей. Творческий потенциал педагогов дополнительного образования огромен, что подтверждается достижениями на федеральном и краевом уровне. </w:t>
      </w:r>
    </w:p>
    <w:p w:rsidR="00232900" w:rsidRPr="002F4B84" w:rsidRDefault="00232900" w:rsidP="0095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 традиционно организуются и проводятся районные конференции, праздники и конкурсы:</w:t>
      </w:r>
    </w:p>
    <w:p w:rsidR="00232900" w:rsidRPr="002F4B84" w:rsidRDefault="00232900" w:rsidP="0095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1. Районная открытая научно-практическая  конференция школьников «Эколого-краеведческие проблемы земли Петровской»;</w:t>
      </w:r>
    </w:p>
    <w:p w:rsidR="00232900" w:rsidRPr="002F4B84" w:rsidRDefault="00232900" w:rsidP="00953187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B84">
        <w:rPr>
          <w:rFonts w:ascii="Times New Roman" w:hAnsi="Times New Roman"/>
          <w:sz w:val="28"/>
          <w:szCs w:val="28"/>
        </w:rPr>
        <w:t>2. Районный конкурс хоровых коллективов «Золотой самородок»;</w:t>
      </w:r>
    </w:p>
    <w:p w:rsidR="00232900" w:rsidRPr="002F4B84" w:rsidRDefault="00232900" w:rsidP="00953187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B84">
        <w:rPr>
          <w:rFonts w:ascii="Times New Roman" w:hAnsi="Times New Roman"/>
          <w:sz w:val="28"/>
          <w:szCs w:val="28"/>
        </w:rPr>
        <w:t>3. Районный конкурс танцевальных коллективов «Остров Детства»;</w:t>
      </w:r>
    </w:p>
    <w:p w:rsidR="00232900" w:rsidRPr="002F4B84" w:rsidRDefault="00232900" w:rsidP="00953187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B84">
        <w:rPr>
          <w:rFonts w:ascii="Times New Roman" w:hAnsi="Times New Roman"/>
          <w:sz w:val="28"/>
          <w:szCs w:val="28"/>
        </w:rPr>
        <w:t>4. Районный конкурс «Театр мод»;</w:t>
      </w:r>
    </w:p>
    <w:p w:rsidR="00232900" w:rsidRPr="002F4B84" w:rsidRDefault="00232900" w:rsidP="00953187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B84">
        <w:rPr>
          <w:rFonts w:ascii="Times New Roman" w:hAnsi="Times New Roman"/>
          <w:sz w:val="28"/>
          <w:szCs w:val="28"/>
        </w:rPr>
        <w:t xml:space="preserve">5. Городской конкурс «Королева Осень»; </w:t>
      </w:r>
    </w:p>
    <w:p w:rsidR="00232900" w:rsidRPr="002F4B84" w:rsidRDefault="00232900" w:rsidP="00953187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B84">
        <w:rPr>
          <w:rFonts w:ascii="Times New Roman" w:hAnsi="Times New Roman"/>
          <w:sz w:val="28"/>
          <w:szCs w:val="28"/>
        </w:rPr>
        <w:t xml:space="preserve">6. Городской конкурс «Королева Весна»; </w:t>
      </w:r>
    </w:p>
    <w:p w:rsidR="00232900" w:rsidRPr="002F4B84" w:rsidRDefault="00232900" w:rsidP="0095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7. Городской конкурс «День Татьяны»;</w:t>
      </w:r>
    </w:p>
    <w:p w:rsidR="00232900" w:rsidRPr="002F4B84" w:rsidRDefault="00232900" w:rsidP="0095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8. Районный конкурс авторских стихов «Души прекрасные порывы».</w:t>
      </w:r>
    </w:p>
    <w:p w:rsidR="00232900" w:rsidRPr="002F4B84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lastRenderedPageBreak/>
        <w:t>Особое место в системе учреждений дополнительного образования занимает МКОУ ДОД «Детская юношеская спортивная школа». Данная образовательная организация является единственным образовательным учреждением спортивной направленности в районе и предоставляет возможность детям и подросткам, проживающим в г</w:t>
      </w:r>
      <w:proofErr w:type="gramStart"/>
      <w:r w:rsidRPr="002F4B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4B84">
        <w:rPr>
          <w:rFonts w:ascii="Times New Roman" w:hAnsi="Times New Roman" w:cs="Times New Roman"/>
          <w:sz w:val="28"/>
          <w:szCs w:val="28"/>
        </w:rPr>
        <w:t xml:space="preserve">ветлограде и селах района равные условия для занятий физической культурой и спортом, формирование здорового образа жизни, организацию </w:t>
      </w:r>
      <w:proofErr w:type="spellStart"/>
      <w:r w:rsidRPr="002F4B8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F4B84">
        <w:rPr>
          <w:rFonts w:ascii="Times New Roman" w:hAnsi="Times New Roman" w:cs="Times New Roman"/>
          <w:sz w:val="28"/>
          <w:szCs w:val="28"/>
        </w:rPr>
        <w:t xml:space="preserve"> деятельности, создание условий для дальнейшего обучения  особо одаренных воспитанников в школах Высшего спортивного мастерства.  </w:t>
      </w:r>
    </w:p>
    <w:p w:rsidR="00232900" w:rsidRPr="002F4B84" w:rsidRDefault="00232900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2F4B84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2F4B84">
        <w:rPr>
          <w:rFonts w:ascii="Times New Roman" w:hAnsi="Times New Roman" w:cs="Times New Roman"/>
          <w:sz w:val="28"/>
          <w:szCs w:val="28"/>
        </w:rPr>
        <w:t xml:space="preserve"> района важна и актуальна на современном этапе развития об</w:t>
      </w:r>
      <w:r w:rsidR="002F4B84">
        <w:rPr>
          <w:rFonts w:ascii="Times New Roman" w:hAnsi="Times New Roman" w:cs="Times New Roman"/>
          <w:sz w:val="28"/>
          <w:szCs w:val="28"/>
        </w:rPr>
        <w:t>разовательной системы в районе. В 2015 году произведена замена оконных блоков и проведен ремонт акробатического зала МКОУ ДОД «РК ДЮСШ». О</w:t>
      </w:r>
      <w:r w:rsidR="002F4B84" w:rsidRPr="002F4B84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2F4B8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F4B84" w:rsidRPr="002F4B84">
        <w:rPr>
          <w:rFonts w:ascii="Times New Roman" w:hAnsi="Times New Roman" w:cs="Times New Roman"/>
          <w:sz w:val="28"/>
          <w:szCs w:val="28"/>
        </w:rPr>
        <w:t xml:space="preserve">финансирование организаций </w:t>
      </w:r>
      <w:proofErr w:type="spellStart"/>
      <w:r w:rsidR="002F4B84" w:rsidRPr="002F4B84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2F4B84" w:rsidRPr="002F4B84">
        <w:rPr>
          <w:rFonts w:ascii="Times New Roman" w:hAnsi="Times New Roman" w:cs="Times New Roman"/>
          <w:sz w:val="28"/>
          <w:szCs w:val="28"/>
        </w:rPr>
        <w:t xml:space="preserve"> осуществляется по остаточному принципу: в связи с этим требуется </w:t>
      </w:r>
      <w:r w:rsidRPr="002F4B84">
        <w:rPr>
          <w:rFonts w:ascii="Times New Roman" w:hAnsi="Times New Roman" w:cs="Times New Roman"/>
          <w:sz w:val="28"/>
          <w:szCs w:val="28"/>
        </w:rPr>
        <w:t>проведение капитального ремонта МКОУ ДОД ДДТ (данный вопрос вынесен на Совет Петровского муниципального район</w:t>
      </w:r>
      <w:r w:rsidR="002F4B84" w:rsidRPr="002F4B84">
        <w:rPr>
          <w:rFonts w:ascii="Times New Roman" w:hAnsi="Times New Roman" w:cs="Times New Roman"/>
          <w:sz w:val="28"/>
          <w:szCs w:val="28"/>
        </w:rPr>
        <w:t>а и будет решен в следующем 2017</w:t>
      </w:r>
      <w:r w:rsidRPr="002F4B84">
        <w:rPr>
          <w:rFonts w:ascii="Times New Roman" w:hAnsi="Times New Roman" w:cs="Times New Roman"/>
          <w:sz w:val="28"/>
          <w:szCs w:val="28"/>
        </w:rPr>
        <w:t xml:space="preserve"> году). Все организации дополнительного образования района имеют водопровод, канализацию.</w:t>
      </w:r>
    </w:p>
    <w:p w:rsidR="002F4B84" w:rsidRPr="00F478D7" w:rsidRDefault="002F4B84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A2EFD" w:rsidRPr="002F4B84" w:rsidRDefault="005D0B51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84">
        <w:rPr>
          <w:rFonts w:ascii="Times New Roman" w:hAnsi="Times New Roman" w:cs="Times New Roman"/>
          <w:b/>
          <w:sz w:val="28"/>
          <w:szCs w:val="28"/>
        </w:rPr>
        <w:t>1.</w:t>
      </w:r>
      <w:r w:rsidR="003A2EFD" w:rsidRPr="002F4B84">
        <w:rPr>
          <w:rFonts w:ascii="Times New Roman" w:hAnsi="Times New Roman" w:cs="Times New Roman"/>
          <w:b/>
          <w:sz w:val="28"/>
          <w:szCs w:val="28"/>
        </w:rPr>
        <w:t xml:space="preserve">3. Перспективы </w:t>
      </w:r>
      <w:proofErr w:type="gramStart"/>
      <w:r w:rsidR="003A2EFD" w:rsidRPr="002F4B84">
        <w:rPr>
          <w:rFonts w:ascii="Times New Roman" w:hAnsi="Times New Roman" w:cs="Times New Roman"/>
          <w:b/>
          <w:sz w:val="28"/>
          <w:szCs w:val="28"/>
        </w:rPr>
        <w:t>развития системы образования Петровского муниципального района Ставропольского края</w:t>
      </w:r>
      <w:proofErr w:type="gramEnd"/>
    </w:p>
    <w:p w:rsidR="005D0B51" w:rsidRPr="002F4B84" w:rsidRDefault="005D0B51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FD" w:rsidRPr="002F4B84" w:rsidRDefault="002F4B84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В 2015</w:t>
      </w:r>
      <w:r w:rsidR="003A2EFD" w:rsidRPr="002F4B84">
        <w:rPr>
          <w:rFonts w:ascii="Times New Roman" w:hAnsi="Times New Roman" w:cs="Times New Roman"/>
          <w:sz w:val="28"/>
          <w:szCs w:val="28"/>
        </w:rPr>
        <w:t xml:space="preserve"> году районная система образования имеет стабильные показатели в учебно-воспитательной деятельности. </w:t>
      </w:r>
    </w:p>
    <w:p w:rsidR="003A2EFD" w:rsidRPr="002F4B84" w:rsidRDefault="003A2EFD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Однако ряд нерешенных проблем  и актуальных вопросов  требуют дальнейшей оптимизации деятельности и отдела образования, и всех образовательных организаций Петровского муниципального района.</w:t>
      </w:r>
    </w:p>
    <w:p w:rsidR="003A2EFD" w:rsidRPr="002F4B84" w:rsidRDefault="003A2EFD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В связи с проведенным анализом считаем необходимым выделить следующие перспективные направления </w:t>
      </w:r>
      <w:proofErr w:type="gramStart"/>
      <w:r w:rsidRPr="002F4B84">
        <w:rPr>
          <w:rFonts w:ascii="Times New Roman" w:hAnsi="Times New Roman" w:cs="Times New Roman"/>
          <w:sz w:val="28"/>
          <w:szCs w:val="28"/>
        </w:rPr>
        <w:t>развития системы образования Петровского муниципального района Ставропольского края</w:t>
      </w:r>
      <w:proofErr w:type="gramEnd"/>
      <w:r w:rsidRPr="002F4B84">
        <w:rPr>
          <w:rFonts w:ascii="Times New Roman" w:hAnsi="Times New Roman" w:cs="Times New Roman"/>
          <w:sz w:val="28"/>
          <w:szCs w:val="28"/>
        </w:rPr>
        <w:t>:</w:t>
      </w:r>
    </w:p>
    <w:p w:rsidR="003A2EFD" w:rsidRPr="002F4B84" w:rsidRDefault="003A2EFD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1) </w:t>
      </w:r>
      <w:r w:rsidR="002F4B84" w:rsidRPr="002F4B84">
        <w:rPr>
          <w:rFonts w:ascii="Times New Roman" w:hAnsi="Times New Roman" w:cs="Times New Roman"/>
          <w:sz w:val="28"/>
          <w:szCs w:val="28"/>
        </w:rPr>
        <w:t>предоставление качественного и доступного</w:t>
      </w:r>
      <w:r w:rsidRPr="002F4B84">
        <w:rPr>
          <w:rFonts w:ascii="Times New Roman" w:hAnsi="Times New Roman" w:cs="Times New Roman"/>
          <w:sz w:val="28"/>
          <w:szCs w:val="28"/>
        </w:rPr>
        <w:t xml:space="preserve"> дошкольного образования; </w:t>
      </w:r>
    </w:p>
    <w:p w:rsidR="002F4B84" w:rsidRPr="002F4B84" w:rsidRDefault="003A2EFD" w:rsidP="002F4B84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2) </w:t>
      </w:r>
      <w:r w:rsidR="002F4B84" w:rsidRPr="002F4B84">
        <w:rPr>
          <w:rFonts w:ascii="Times New Roman" w:hAnsi="Times New Roman" w:cs="Times New Roman"/>
          <w:sz w:val="28"/>
          <w:szCs w:val="28"/>
        </w:rPr>
        <w:t xml:space="preserve">обеспечение дальнейшего поэтапного введения федеральных государственных образовательных стандартов; </w:t>
      </w:r>
    </w:p>
    <w:p w:rsidR="003A2EFD" w:rsidRPr="002F4B84" w:rsidRDefault="003A2EFD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3) проведение государственной итоговой аттестации в соответствии с требованиями </w:t>
      </w:r>
      <w:proofErr w:type="spellStart"/>
      <w:r w:rsidRPr="002F4B8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F4B84">
        <w:rPr>
          <w:rFonts w:ascii="Times New Roman" w:hAnsi="Times New Roman" w:cs="Times New Roman"/>
          <w:sz w:val="28"/>
          <w:szCs w:val="28"/>
        </w:rPr>
        <w:t>;</w:t>
      </w:r>
    </w:p>
    <w:p w:rsidR="002F4B84" w:rsidRPr="002F4B84" w:rsidRDefault="003A2EFD" w:rsidP="002F4B84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4) </w:t>
      </w:r>
      <w:r w:rsidR="002F4B84" w:rsidRPr="002F4B84">
        <w:rPr>
          <w:rFonts w:ascii="Times New Roman" w:eastAsia="Times New Roman" w:hAnsi="Times New Roman" w:cs="Times New Roman"/>
          <w:sz w:val="28"/>
          <w:szCs w:val="28"/>
        </w:rPr>
        <w:t>развитие системы выявления и поддержки одаренных детей;</w:t>
      </w:r>
    </w:p>
    <w:p w:rsidR="002F4B84" w:rsidRPr="002F4B84" w:rsidRDefault="003A2EFD" w:rsidP="002F4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5)</w:t>
      </w:r>
      <w:r w:rsidR="002F4B84" w:rsidRPr="002F4B84">
        <w:rPr>
          <w:rFonts w:ascii="Times New Roman" w:hAnsi="Times New Roman" w:cs="Times New Roman"/>
          <w:sz w:val="28"/>
          <w:szCs w:val="28"/>
        </w:rPr>
        <w:t xml:space="preserve"> установка систем видеонаблюдения, тревожных кнопок, а также модернизация противопожарных систем;</w:t>
      </w:r>
    </w:p>
    <w:p w:rsidR="003A2EFD" w:rsidRPr="002F4B84" w:rsidRDefault="003A2EFD" w:rsidP="002F4B84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 6) прохождение педагогами курсов повышения квалификации для работы по ФГОС;  </w:t>
      </w:r>
    </w:p>
    <w:p w:rsidR="00953187" w:rsidRPr="002F4B84" w:rsidRDefault="003A2EFD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7) повышение качества дополнительного образования детей, обновление спектра программ, ориентированных на средний и старший возраст, а также дополнительных </w:t>
      </w:r>
      <w:proofErr w:type="spellStart"/>
      <w:r w:rsidRPr="002F4B8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F4B8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gramStart"/>
      <w:r w:rsidRPr="002F4B84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2F4B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B84">
        <w:rPr>
          <w:rFonts w:ascii="Times New Roman" w:hAnsi="Times New Roman" w:cs="Times New Roman"/>
          <w:sz w:val="28"/>
          <w:szCs w:val="28"/>
        </w:rPr>
        <w:t>естестве</w:t>
      </w:r>
      <w:r w:rsidR="00953187" w:rsidRPr="002F4B84">
        <w:rPr>
          <w:rFonts w:ascii="Times New Roman" w:hAnsi="Times New Roman" w:cs="Times New Roman"/>
          <w:sz w:val="28"/>
          <w:szCs w:val="28"/>
        </w:rPr>
        <w:t>нно-научной</w:t>
      </w:r>
      <w:proofErr w:type="spellEnd"/>
      <w:r w:rsidR="00953187" w:rsidRPr="002F4B84">
        <w:rPr>
          <w:rFonts w:ascii="Times New Roman" w:hAnsi="Times New Roman" w:cs="Times New Roman"/>
          <w:sz w:val="28"/>
          <w:szCs w:val="28"/>
        </w:rPr>
        <w:t xml:space="preserve"> направленностей, доступность дополнительного </w:t>
      </w:r>
      <w:r w:rsidR="00953187" w:rsidRPr="002F4B84">
        <w:rPr>
          <w:rFonts w:ascii="Times New Roman" w:hAnsi="Times New Roman" w:cs="Times New Roman"/>
          <w:sz w:val="28"/>
          <w:szCs w:val="28"/>
        </w:rPr>
        <w:lastRenderedPageBreak/>
        <w:t>образования для детей с ОВЗ и детей-инвалидов;</w:t>
      </w:r>
    </w:p>
    <w:p w:rsidR="003A2EFD" w:rsidRPr="002F4B84" w:rsidRDefault="003A2EFD" w:rsidP="005D0B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8) обеспеченность всех обучающихся необходимыми  учебниками;</w:t>
      </w:r>
    </w:p>
    <w:p w:rsidR="003A2EFD" w:rsidRPr="002F4B84" w:rsidRDefault="003A2EFD" w:rsidP="00953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 xml:space="preserve">9) </w:t>
      </w:r>
      <w:r w:rsidR="00953187" w:rsidRPr="002F4B84">
        <w:rPr>
          <w:rFonts w:ascii="Times New Roman" w:hAnsi="Times New Roman" w:cs="Times New Roman"/>
          <w:sz w:val="28"/>
          <w:szCs w:val="28"/>
        </w:rPr>
        <w:t xml:space="preserve">эффективное использование финансовых и материальных ресурсов; </w:t>
      </w:r>
    </w:p>
    <w:p w:rsidR="00953187" w:rsidRPr="002F4B84" w:rsidRDefault="00953187" w:rsidP="009531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4">
        <w:rPr>
          <w:rFonts w:ascii="Times New Roman" w:hAnsi="Times New Roman" w:cs="Times New Roman"/>
          <w:sz w:val="28"/>
          <w:szCs w:val="28"/>
        </w:rPr>
        <w:t>10</w:t>
      </w:r>
      <w:r w:rsidR="003A2EFD" w:rsidRPr="002F4B84">
        <w:rPr>
          <w:rFonts w:ascii="Times New Roman" w:hAnsi="Times New Roman" w:cs="Times New Roman"/>
          <w:sz w:val="28"/>
          <w:szCs w:val="28"/>
        </w:rPr>
        <w:t xml:space="preserve">) </w:t>
      </w:r>
      <w:r w:rsidRPr="002F4B84">
        <w:rPr>
          <w:rFonts w:ascii="Times New Roman" w:hAnsi="Times New Roman" w:cs="Times New Roman"/>
          <w:sz w:val="28"/>
          <w:szCs w:val="28"/>
        </w:rPr>
        <w:t xml:space="preserve">повышение воспитательных функций образовательных организаций по формированию у обучающихся социальных компетенций и гражданских установок. </w:t>
      </w:r>
    </w:p>
    <w:p w:rsidR="003A2EFD" w:rsidRDefault="003A2EFD" w:rsidP="009531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73" w:rsidRPr="002F4B84" w:rsidRDefault="00761273" w:rsidP="009531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73" w:rsidRDefault="00761273" w:rsidP="007612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761273" w:rsidRDefault="00761273" w:rsidP="007612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A2" w:rsidRPr="002F4B84" w:rsidRDefault="00761273" w:rsidP="0076127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В.Н.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Черниговский</w:t>
      </w:r>
      <w:proofErr w:type="gramEnd"/>
    </w:p>
    <w:sectPr w:rsidR="001213A2" w:rsidRPr="002F4B84" w:rsidSect="00787BB1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2E7"/>
    <w:multiLevelType w:val="hybridMultilevel"/>
    <w:tmpl w:val="FA1E0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52725"/>
    <w:multiLevelType w:val="hybridMultilevel"/>
    <w:tmpl w:val="F4564D6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B8493C"/>
    <w:multiLevelType w:val="hybridMultilevel"/>
    <w:tmpl w:val="DF3C85D6"/>
    <w:lvl w:ilvl="0" w:tplc="00B205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95315"/>
    <w:multiLevelType w:val="hybridMultilevel"/>
    <w:tmpl w:val="0D6AF4F0"/>
    <w:lvl w:ilvl="0" w:tplc="31A29E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C5471"/>
    <w:multiLevelType w:val="multilevel"/>
    <w:tmpl w:val="8C8E9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B47E79"/>
    <w:multiLevelType w:val="hybridMultilevel"/>
    <w:tmpl w:val="8A4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461"/>
    <w:rsid w:val="00052823"/>
    <w:rsid w:val="00086FC6"/>
    <w:rsid w:val="000A04FC"/>
    <w:rsid w:val="000F0549"/>
    <w:rsid w:val="000F3E2A"/>
    <w:rsid w:val="00117D93"/>
    <w:rsid w:val="001213A2"/>
    <w:rsid w:val="00194CE0"/>
    <w:rsid w:val="001D7C67"/>
    <w:rsid w:val="00232900"/>
    <w:rsid w:val="00295E50"/>
    <w:rsid w:val="002F4B84"/>
    <w:rsid w:val="003033D6"/>
    <w:rsid w:val="00312EF6"/>
    <w:rsid w:val="00340CBC"/>
    <w:rsid w:val="003A2EFD"/>
    <w:rsid w:val="003B67E1"/>
    <w:rsid w:val="003D33EA"/>
    <w:rsid w:val="003D6173"/>
    <w:rsid w:val="00402213"/>
    <w:rsid w:val="00402627"/>
    <w:rsid w:val="00416649"/>
    <w:rsid w:val="004E088D"/>
    <w:rsid w:val="005C0461"/>
    <w:rsid w:val="005D0B51"/>
    <w:rsid w:val="006248C9"/>
    <w:rsid w:val="00757AB3"/>
    <w:rsid w:val="00761273"/>
    <w:rsid w:val="007831DF"/>
    <w:rsid w:val="007870C8"/>
    <w:rsid w:val="00787BB1"/>
    <w:rsid w:val="007F4B61"/>
    <w:rsid w:val="0080774B"/>
    <w:rsid w:val="008F0C05"/>
    <w:rsid w:val="008F61F6"/>
    <w:rsid w:val="00953187"/>
    <w:rsid w:val="009B122C"/>
    <w:rsid w:val="009D464C"/>
    <w:rsid w:val="00B52242"/>
    <w:rsid w:val="00B653CA"/>
    <w:rsid w:val="00BB4A63"/>
    <w:rsid w:val="00C054E6"/>
    <w:rsid w:val="00C43057"/>
    <w:rsid w:val="00D157FE"/>
    <w:rsid w:val="00D56465"/>
    <w:rsid w:val="00F478D7"/>
    <w:rsid w:val="00F5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2C"/>
  </w:style>
  <w:style w:type="paragraph" w:styleId="9">
    <w:name w:val="heading 9"/>
    <w:basedOn w:val="a"/>
    <w:next w:val="a"/>
    <w:link w:val="90"/>
    <w:qFormat/>
    <w:rsid w:val="00F55E1B"/>
    <w:pPr>
      <w:keepNext/>
      <w:suppressAutoHyphens/>
      <w:spacing w:before="40"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4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C04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C0461"/>
  </w:style>
  <w:style w:type="paragraph" w:styleId="2">
    <w:name w:val="Body Text Indent 2"/>
    <w:basedOn w:val="a"/>
    <w:link w:val="20"/>
    <w:uiPriority w:val="99"/>
    <w:semiHidden/>
    <w:unhideWhenUsed/>
    <w:rsid w:val="005C0461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0461"/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0461"/>
    <w:pPr>
      <w:ind w:left="720"/>
      <w:contextualSpacing/>
    </w:pPr>
  </w:style>
  <w:style w:type="paragraph" w:customStyle="1" w:styleId="Default">
    <w:name w:val="Default"/>
    <w:uiPriority w:val="99"/>
    <w:rsid w:val="005C04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6">
    <w:name w:val="Font Style16"/>
    <w:basedOn w:val="a0"/>
    <w:uiPriority w:val="99"/>
    <w:rsid w:val="005C0461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uiPriority w:val="59"/>
    <w:rsid w:val="005C0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uiPriority w:val="99"/>
    <w:rsid w:val="00F55E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99"/>
    <w:rsid w:val="00F55E1B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F55E1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C43057"/>
    <w:rPr>
      <w:b/>
      <w:bCs/>
    </w:rPr>
  </w:style>
  <w:style w:type="character" w:styleId="aa">
    <w:name w:val="Emphasis"/>
    <w:basedOn w:val="a0"/>
    <w:uiPriority w:val="20"/>
    <w:qFormat/>
    <w:rsid w:val="00C43057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2329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2900"/>
  </w:style>
  <w:style w:type="paragraph" w:customStyle="1" w:styleId="Standard">
    <w:name w:val="Standard"/>
    <w:rsid w:val="00232900"/>
    <w:pPr>
      <w:widowControl w:val="0"/>
      <w:suppressAutoHyphens/>
      <w:textAlignment w:val="baseline"/>
    </w:pPr>
    <w:rPr>
      <w:rFonts w:ascii="Cambria" w:eastAsia="MS Mincho" w:hAnsi="Cambria" w:cs="Cambria"/>
      <w:kern w:val="1"/>
      <w:lang w:eastAsia="ar-SA"/>
    </w:rPr>
  </w:style>
  <w:style w:type="paragraph" w:customStyle="1" w:styleId="11">
    <w:name w:val="Основной текст1"/>
    <w:basedOn w:val="a"/>
    <w:rsid w:val="00232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qFormat/>
    <w:rsid w:val="002329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Знак Знак2 Знак Знак Знак Знак"/>
    <w:basedOn w:val="a"/>
    <w:rsid w:val="008F61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3D61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D6173"/>
  </w:style>
  <w:style w:type="character" w:customStyle="1" w:styleId="3">
    <w:name w:val="Основной текст (3)_"/>
    <w:basedOn w:val="a0"/>
    <w:link w:val="30"/>
    <w:uiPriority w:val="99"/>
    <w:locked/>
    <w:rsid w:val="002F4B84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4B84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styleId="ae">
    <w:name w:val="Document Map"/>
    <w:basedOn w:val="a"/>
    <w:link w:val="af"/>
    <w:uiPriority w:val="99"/>
    <w:semiHidden/>
    <w:unhideWhenUsed/>
    <w:rsid w:val="007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6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00C1ED9B86916332E5FC81239F2220E3EA6387FAABD82C937621FE97F260237407B7E496590CC88A2A3aED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1C86-9E23-4AAA-9308-D89D3F20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13</cp:revision>
  <cp:lastPrinted>2016-10-12T07:48:00Z</cp:lastPrinted>
  <dcterms:created xsi:type="dcterms:W3CDTF">2015-10-13T05:29:00Z</dcterms:created>
  <dcterms:modified xsi:type="dcterms:W3CDTF">2016-10-12T11:55:00Z</dcterms:modified>
</cp:coreProperties>
</file>